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D38F" w14:textId="77777777" w:rsidR="000134C1" w:rsidRPr="00C05923" w:rsidRDefault="000134C1" w:rsidP="000134C1">
      <w:pPr>
        <w:jc w:val="both"/>
        <w:rPr>
          <w:rFonts w:ascii="Arial" w:hAnsi="Arial" w:cs="Arial"/>
          <w:i/>
          <w:sz w:val="20"/>
        </w:rPr>
      </w:pPr>
    </w:p>
    <w:p w14:paraId="0A60F503" w14:textId="77777777" w:rsidR="000134C1" w:rsidRPr="00416EF3" w:rsidRDefault="000134C1" w:rsidP="000134C1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Приложение </w:t>
      </w:r>
      <w:r>
        <w:rPr>
          <w:rFonts w:ascii="Arial" w:hAnsi="Arial" w:cs="Arial"/>
          <w:i/>
          <w:sz w:val="16"/>
          <w:szCs w:val="16"/>
        </w:rPr>
        <w:t>3</w:t>
      </w:r>
    </w:p>
    <w:p w14:paraId="44A42252" w14:textId="77777777" w:rsidR="000134C1" w:rsidRDefault="000134C1" w:rsidP="000134C1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к Правилам проведения </w:t>
      </w:r>
      <w:r>
        <w:rPr>
          <w:rFonts w:ascii="Arial" w:hAnsi="Arial" w:cs="Arial"/>
          <w:i/>
          <w:sz w:val="16"/>
          <w:szCs w:val="16"/>
        </w:rPr>
        <w:t xml:space="preserve">АО ЮниКредит Банком </w:t>
      </w:r>
      <w:r w:rsidRPr="00416EF3">
        <w:rPr>
          <w:rFonts w:ascii="Arial" w:hAnsi="Arial" w:cs="Arial"/>
          <w:i/>
          <w:sz w:val="16"/>
          <w:szCs w:val="16"/>
        </w:rPr>
        <w:t>конверсионных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16EF3">
        <w:rPr>
          <w:rFonts w:ascii="Arial" w:hAnsi="Arial" w:cs="Arial"/>
          <w:i/>
          <w:sz w:val="16"/>
          <w:szCs w:val="16"/>
        </w:rPr>
        <w:t>сделок</w:t>
      </w:r>
      <w:r w:rsidRPr="00905AAE">
        <w:rPr>
          <w:rFonts w:ascii="Arial" w:hAnsi="Arial" w:cs="Arial"/>
          <w:i/>
          <w:sz w:val="16"/>
          <w:szCs w:val="16"/>
        </w:rPr>
        <w:t xml:space="preserve"> </w:t>
      </w:r>
    </w:p>
    <w:p w14:paraId="67C58066" w14:textId="77777777" w:rsidR="000134C1" w:rsidRDefault="000134C1" w:rsidP="000134C1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>с</w:t>
      </w:r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контрагент</w:t>
      </w:r>
      <w:r w:rsidRPr="00416EF3">
        <w:rPr>
          <w:rFonts w:ascii="Arial" w:hAnsi="Arial" w:cs="Arial"/>
          <w:i/>
          <w:sz w:val="16"/>
          <w:szCs w:val="16"/>
        </w:rPr>
        <w:t>ами</w:t>
      </w:r>
      <w:r>
        <w:rPr>
          <w:rFonts w:ascii="Arial" w:hAnsi="Arial" w:cs="Arial"/>
          <w:i/>
          <w:sz w:val="16"/>
          <w:szCs w:val="16"/>
        </w:rPr>
        <w:t>-банками</w:t>
      </w:r>
      <w:r w:rsidRPr="00416EF3">
        <w:rPr>
          <w:rFonts w:ascii="Arial" w:hAnsi="Arial" w:cs="Arial"/>
          <w:i/>
          <w:sz w:val="16"/>
          <w:szCs w:val="16"/>
        </w:rPr>
        <w:t xml:space="preserve"> с использованием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1EDBB661" w14:textId="77777777" w:rsidR="000134C1" w:rsidRPr="006F5292" w:rsidRDefault="000134C1" w:rsidP="000134C1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э</w:t>
      </w:r>
      <w:r w:rsidRPr="00416EF3">
        <w:rPr>
          <w:rFonts w:ascii="Arial" w:hAnsi="Arial" w:cs="Arial"/>
          <w:i/>
          <w:sz w:val="16"/>
          <w:szCs w:val="16"/>
        </w:rPr>
        <w:t xml:space="preserve">лектронной </w:t>
      </w:r>
      <w:r>
        <w:rPr>
          <w:rFonts w:ascii="Arial" w:hAnsi="Arial" w:cs="Arial"/>
          <w:i/>
          <w:sz w:val="16"/>
          <w:szCs w:val="16"/>
        </w:rPr>
        <w:t>т</w:t>
      </w:r>
      <w:r w:rsidRPr="00416EF3">
        <w:rPr>
          <w:rFonts w:ascii="Arial" w:hAnsi="Arial" w:cs="Arial"/>
          <w:i/>
          <w:sz w:val="16"/>
          <w:szCs w:val="16"/>
        </w:rPr>
        <w:t xml:space="preserve">орговой </w:t>
      </w:r>
      <w:r>
        <w:rPr>
          <w:rFonts w:ascii="Arial" w:hAnsi="Arial" w:cs="Arial"/>
          <w:i/>
          <w:sz w:val="16"/>
          <w:szCs w:val="16"/>
        </w:rPr>
        <w:t>п</w:t>
      </w:r>
      <w:r w:rsidRPr="00416EF3">
        <w:rPr>
          <w:rFonts w:ascii="Arial" w:hAnsi="Arial" w:cs="Arial"/>
          <w:i/>
          <w:sz w:val="16"/>
          <w:szCs w:val="16"/>
        </w:rPr>
        <w:t>латформы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n-US"/>
        </w:rPr>
        <w:t>Uni</w:t>
      </w:r>
      <w:r w:rsidRPr="00574A59">
        <w:rPr>
          <w:rFonts w:ascii="Arial" w:hAnsi="Arial" w:cs="Arial"/>
          <w:i/>
          <w:sz w:val="16"/>
          <w:szCs w:val="16"/>
        </w:rPr>
        <w:t>С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redit</w:t>
      </w:r>
      <w:proofErr w:type="spellEnd"/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n-US"/>
        </w:rPr>
        <w:t>FX</w:t>
      </w:r>
    </w:p>
    <w:p w14:paraId="6DF05B3C" w14:textId="77777777" w:rsidR="000134C1" w:rsidRDefault="000134C1" w:rsidP="000134C1">
      <w:pPr>
        <w:jc w:val="right"/>
      </w:pPr>
    </w:p>
    <w:p w14:paraId="38E90F3F" w14:textId="77777777" w:rsidR="000134C1" w:rsidRPr="0016206F" w:rsidRDefault="000134C1" w:rsidP="000134C1">
      <w:pPr>
        <w:jc w:val="right"/>
        <w:rPr>
          <w:sz w:val="20"/>
        </w:rPr>
      </w:pPr>
    </w:p>
    <w:p w14:paraId="5FFAC6DE" w14:textId="77777777" w:rsidR="000134C1" w:rsidRPr="00E143B7" w:rsidRDefault="000134C1" w:rsidP="000134C1">
      <w:pPr>
        <w:jc w:val="center"/>
        <w:rPr>
          <w:rFonts w:ascii="Arial" w:hAnsi="Arial" w:cs="Arial"/>
          <w:b/>
          <w:bCs/>
          <w:sz w:val="20"/>
        </w:rPr>
      </w:pPr>
      <w:r w:rsidRPr="00FA50E8">
        <w:rPr>
          <w:rFonts w:ascii="Arial" w:hAnsi="Arial" w:cs="Arial"/>
          <w:b/>
          <w:bCs/>
          <w:sz w:val="20"/>
        </w:rPr>
        <w:t xml:space="preserve">Заявление о </w:t>
      </w:r>
      <w:r>
        <w:rPr>
          <w:rFonts w:ascii="Arial" w:hAnsi="Arial" w:cs="Arial"/>
          <w:b/>
          <w:bCs/>
          <w:sz w:val="20"/>
        </w:rPr>
        <w:t xml:space="preserve">внесении изменений в Лист </w:t>
      </w:r>
      <w:r w:rsidRPr="00057A8B">
        <w:rPr>
          <w:rFonts w:ascii="Arial" w:hAnsi="Arial" w:cs="Arial"/>
          <w:b/>
          <w:bCs/>
          <w:sz w:val="20"/>
        </w:rPr>
        <w:t>Уполномоченных лиц Контрагента,</w:t>
      </w:r>
    </w:p>
    <w:p w14:paraId="32AC0A77" w14:textId="77777777" w:rsidR="000134C1" w:rsidRPr="00C05923" w:rsidRDefault="000134C1" w:rsidP="000134C1">
      <w:pPr>
        <w:spacing w:after="60" w:line="276" w:lineRule="auto"/>
        <w:jc w:val="center"/>
        <w:rPr>
          <w:rFonts w:ascii="Arial" w:hAnsi="Arial" w:cs="Arial"/>
          <w:b/>
          <w:bCs/>
          <w:sz w:val="20"/>
        </w:rPr>
      </w:pPr>
      <w:r w:rsidRPr="00E143B7">
        <w:rPr>
          <w:rFonts w:ascii="Arial" w:hAnsi="Arial" w:cs="Arial"/>
          <w:b/>
          <w:bCs/>
          <w:sz w:val="20"/>
        </w:rPr>
        <w:t xml:space="preserve">с рабочих мест которых, осуществляется доступ к </w:t>
      </w:r>
      <w:r w:rsidRPr="00E143B7">
        <w:rPr>
          <w:rFonts w:ascii="Arial" w:hAnsi="Arial" w:cs="Arial"/>
          <w:b/>
          <w:bCs/>
          <w:sz w:val="20"/>
          <w:lang w:val="en-US"/>
        </w:rPr>
        <w:t>UniCredit</w:t>
      </w:r>
      <w:r w:rsidRPr="00E143B7">
        <w:rPr>
          <w:rFonts w:ascii="Arial" w:hAnsi="Arial" w:cs="Arial"/>
          <w:b/>
          <w:bCs/>
          <w:sz w:val="20"/>
        </w:rPr>
        <w:t xml:space="preserve"> </w:t>
      </w:r>
      <w:r w:rsidRPr="00E143B7">
        <w:rPr>
          <w:rFonts w:ascii="Arial" w:hAnsi="Arial" w:cs="Arial"/>
          <w:b/>
          <w:bCs/>
          <w:sz w:val="20"/>
          <w:lang w:val="en-US"/>
        </w:rPr>
        <w:t>FX</w:t>
      </w:r>
    </w:p>
    <w:p w14:paraId="0D1A4C94" w14:textId="77777777" w:rsidR="000134C1" w:rsidRDefault="000134C1" w:rsidP="000134C1">
      <w:pPr>
        <w:spacing w:after="60" w:line="276" w:lineRule="auto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6303"/>
      </w:tblGrid>
      <w:tr w:rsidR="000134C1" w14:paraId="36FC4241" w14:textId="77777777" w:rsidTr="000134C1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4F878F8" w14:textId="77777777" w:rsidR="000134C1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официальное наименование организации</w:t>
            </w:r>
          </w:p>
          <w:p w14:paraId="0B45AC92" w14:textId="77777777" w:rsidR="000134C1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6516" w:type="dxa"/>
            <w:vAlign w:val="center"/>
          </w:tcPr>
          <w:p w14:paraId="0AFA14CA" w14:textId="77777777" w:rsidR="000134C1" w:rsidRDefault="000134C1" w:rsidP="004F1471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134C1" w14:paraId="5F70DA7F" w14:textId="77777777" w:rsidTr="000134C1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6868C49" w14:textId="77777777" w:rsidR="000134C1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Клиентский номер</w:t>
            </w:r>
          </w:p>
        </w:tc>
        <w:tc>
          <w:tcPr>
            <w:tcW w:w="6516" w:type="dxa"/>
            <w:vAlign w:val="center"/>
          </w:tcPr>
          <w:p w14:paraId="72C089BC" w14:textId="77777777" w:rsidR="000134C1" w:rsidRDefault="000134C1" w:rsidP="004F1471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134C1" w14:paraId="0809C4DB" w14:textId="77777777" w:rsidTr="000134C1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77B14E1" w14:textId="77777777" w:rsidR="000134C1" w:rsidRPr="00ED153A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SWIFT</w:t>
            </w:r>
            <w:r>
              <w:rPr>
                <w:rFonts w:ascii="Arial" w:hAnsi="Arial" w:cs="Arial"/>
              </w:rPr>
              <w:t>/СПФС</w:t>
            </w:r>
          </w:p>
        </w:tc>
        <w:tc>
          <w:tcPr>
            <w:tcW w:w="6516" w:type="dxa"/>
            <w:vAlign w:val="center"/>
          </w:tcPr>
          <w:p w14:paraId="17DCADF1" w14:textId="77777777" w:rsidR="000134C1" w:rsidRDefault="000134C1" w:rsidP="004F1471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0134C1" w14:paraId="1FB02E68" w14:textId="77777777" w:rsidTr="000134C1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9D1B1EA" w14:textId="77777777" w:rsidR="000134C1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Заявления</w:t>
            </w:r>
          </w:p>
        </w:tc>
        <w:tc>
          <w:tcPr>
            <w:tcW w:w="6516" w:type="dxa"/>
            <w:vAlign w:val="center"/>
          </w:tcPr>
          <w:p w14:paraId="7CA34C39" w14:textId="77777777" w:rsidR="000134C1" w:rsidRDefault="000134C1" w:rsidP="004F1471">
            <w:pPr>
              <w:spacing w:after="6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F0FD75" w14:textId="77777777" w:rsidR="000134C1" w:rsidRDefault="000134C1" w:rsidP="000134C1">
      <w:pPr>
        <w:rPr>
          <w:rFonts w:ascii="Arial" w:hAnsi="Arial" w:cs="Arial"/>
          <w:sz w:val="20"/>
        </w:rPr>
      </w:pPr>
    </w:p>
    <w:p w14:paraId="6C385BC0" w14:textId="77777777" w:rsidR="000134C1" w:rsidRPr="00B652EE" w:rsidRDefault="000134C1" w:rsidP="000134C1">
      <w:pPr>
        <w:rPr>
          <w:rFonts w:ascii="Arial" w:hAnsi="Arial" w:cs="Arial"/>
          <w:sz w:val="20"/>
        </w:rPr>
      </w:pPr>
    </w:p>
    <w:p w14:paraId="4924C451" w14:textId="77777777" w:rsidR="000134C1" w:rsidRPr="000D4EA2" w:rsidRDefault="000134C1" w:rsidP="000134C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Уполномоченные лица Контрагента, с Рабочих мест которых, будет осуществляться доступ к </w:t>
      </w:r>
      <w:r>
        <w:rPr>
          <w:rFonts w:ascii="Arial" w:hAnsi="Arial" w:cs="Arial"/>
          <w:sz w:val="20"/>
          <w:lang w:val="en-US"/>
        </w:rPr>
        <w:t>UniCredit</w:t>
      </w:r>
      <w:r w:rsidRPr="003D527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US"/>
        </w:rPr>
        <w:t>FX</w:t>
      </w:r>
      <w:r>
        <w:rPr>
          <w:rFonts w:ascii="Arial" w:hAnsi="Arial" w:cs="Arial"/>
          <w:sz w:val="20"/>
        </w:rPr>
        <w:t xml:space="preserve"> (изменения внесены в </w:t>
      </w:r>
      <w:r w:rsidRPr="000D4EA2">
        <w:rPr>
          <w:rFonts w:ascii="Arial" w:hAnsi="Arial" w:cs="Arial"/>
          <w:sz w:val="20"/>
        </w:rPr>
        <w:t xml:space="preserve">пункты </w:t>
      </w:r>
      <w:r w:rsidRPr="00C05923">
        <w:rPr>
          <w:rFonts w:ascii="Arial" w:hAnsi="Arial" w:cs="Arial"/>
          <w:sz w:val="20"/>
        </w:rPr>
        <w:t>[1], [2], [3], […])</w:t>
      </w:r>
    </w:p>
    <w:p w14:paraId="228C431A" w14:textId="77777777" w:rsidR="000134C1" w:rsidRPr="005D4002" w:rsidRDefault="000134C1" w:rsidP="000134C1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10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2126"/>
        <w:gridCol w:w="1701"/>
        <w:gridCol w:w="1838"/>
      </w:tblGrid>
      <w:tr w:rsidR="000134C1" w:rsidRPr="000134C1" w14:paraId="47D7CF0D" w14:textId="77777777" w:rsidTr="000134C1">
        <w:trPr>
          <w:trHeight w:val="252"/>
        </w:trPr>
        <w:tc>
          <w:tcPr>
            <w:tcW w:w="846" w:type="dxa"/>
            <w:shd w:val="clear" w:color="auto" w:fill="D9D9D9" w:themeFill="background1" w:themeFillShade="D9"/>
          </w:tcPr>
          <w:p w14:paraId="79F6F098" w14:textId="77777777" w:rsidR="000134C1" w:rsidRPr="008410FD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№№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78E13F" w14:textId="77777777" w:rsidR="000134C1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565E242" w14:textId="77777777" w:rsidR="000134C1" w:rsidRPr="00115D47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0A5FCE9" w14:textId="77777777" w:rsidR="000134C1" w:rsidRDefault="000134C1" w:rsidP="004F1471">
            <w:pPr>
              <w:rPr>
                <w:rFonts w:ascii="Arial" w:hAnsi="Arial" w:cs="Arial"/>
              </w:rPr>
            </w:pPr>
            <w:proofErr w:type="spellStart"/>
            <w:r w:rsidRPr="00115D47"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4AE41E95" w14:textId="77777777" w:rsidR="000134C1" w:rsidRPr="008410FD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8410FD">
              <w:rPr>
                <w:rFonts w:ascii="Arial" w:hAnsi="Arial" w:cs="Arial"/>
              </w:rPr>
              <w:t>елефон</w:t>
            </w:r>
            <w:r w:rsidDel="00E961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2C760CDA" w14:textId="77777777" w:rsidR="000134C1" w:rsidRPr="007C13B1" w:rsidDel="00D35A85" w:rsidRDefault="000134C1" w:rsidP="004F147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</w:t>
            </w:r>
            <w:r w:rsidRPr="00C01280">
              <w:rPr>
                <w:rFonts w:ascii="Arial" w:hAnsi="Arial" w:cs="Arial"/>
              </w:rPr>
              <w:t>ип</w:t>
            </w:r>
            <w:r w:rsidRPr="000E600F">
              <w:rPr>
                <w:rFonts w:ascii="Arial" w:hAnsi="Arial" w:cs="Arial"/>
                <w:lang w:val="en-US"/>
              </w:rPr>
              <w:t xml:space="preserve"> </w:t>
            </w:r>
            <w:r w:rsidRPr="00C01280">
              <w:rPr>
                <w:rFonts w:ascii="Arial" w:hAnsi="Arial" w:cs="Arial"/>
              </w:rPr>
              <w:t>доступа</w:t>
            </w:r>
            <w:r w:rsidRPr="00C01280">
              <w:rPr>
                <w:rFonts w:ascii="Arial" w:hAnsi="Arial" w:cs="Arial"/>
                <w:lang w:val="en-US"/>
              </w:rPr>
              <w:t xml:space="preserve"> (</w:t>
            </w:r>
            <w:r w:rsidRPr="000E600F">
              <w:rPr>
                <w:rFonts w:ascii="Arial" w:hAnsi="Arial" w:cs="Arial"/>
                <w:lang w:val="en-US"/>
              </w:rPr>
              <w:t>active user, view only, closed)</w:t>
            </w:r>
          </w:p>
        </w:tc>
      </w:tr>
      <w:tr w:rsidR="000134C1" w:rsidRPr="00E143B7" w14:paraId="73E54C99" w14:textId="77777777" w:rsidTr="004F1471">
        <w:trPr>
          <w:trHeight w:val="252"/>
        </w:trPr>
        <w:tc>
          <w:tcPr>
            <w:tcW w:w="846" w:type="dxa"/>
          </w:tcPr>
          <w:p w14:paraId="3D2F06FB" w14:textId="77777777" w:rsidR="000134C1" w:rsidRPr="00C05923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502B9C2E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3413781D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69F3BD7C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46B92CCA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48F82D0E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</w:tr>
      <w:tr w:rsidR="000134C1" w:rsidRPr="00E143B7" w14:paraId="75A0E20F" w14:textId="77777777" w:rsidTr="004F1471">
        <w:trPr>
          <w:trHeight w:val="252"/>
        </w:trPr>
        <w:tc>
          <w:tcPr>
            <w:tcW w:w="846" w:type="dxa"/>
          </w:tcPr>
          <w:p w14:paraId="3EB8739B" w14:textId="77777777" w:rsidR="000134C1" w:rsidRPr="00C05923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4537DC0C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0B0190EE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5621A266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635FF5C6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73649B25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</w:tr>
      <w:tr w:rsidR="000134C1" w:rsidRPr="00E143B7" w14:paraId="2F534B06" w14:textId="77777777" w:rsidTr="004F1471">
        <w:trPr>
          <w:trHeight w:val="252"/>
        </w:trPr>
        <w:tc>
          <w:tcPr>
            <w:tcW w:w="846" w:type="dxa"/>
          </w:tcPr>
          <w:p w14:paraId="380D50F6" w14:textId="77777777" w:rsidR="000134C1" w:rsidRPr="00C05923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71E7BC6A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6234208C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04D18663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751D2A2D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7AE7F29C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</w:tr>
      <w:tr w:rsidR="000134C1" w:rsidRPr="00E143B7" w14:paraId="52CDC7EE" w14:textId="77777777" w:rsidTr="004F1471">
        <w:trPr>
          <w:trHeight w:val="252"/>
        </w:trPr>
        <w:tc>
          <w:tcPr>
            <w:tcW w:w="846" w:type="dxa"/>
          </w:tcPr>
          <w:p w14:paraId="297204DD" w14:textId="77777777" w:rsidR="000134C1" w:rsidRDefault="000134C1" w:rsidP="004F1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843" w:type="dxa"/>
          </w:tcPr>
          <w:p w14:paraId="16316A67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00CBBC47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23028E84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4222390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1CBB26D7" w14:textId="77777777" w:rsidR="000134C1" w:rsidRPr="007C13B1" w:rsidRDefault="000134C1" w:rsidP="004F147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B7BD209" w14:textId="77777777" w:rsidR="000134C1" w:rsidRDefault="000134C1" w:rsidP="000134C1">
      <w:pPr>
        <w:jc w:val="both"/>
        <w:rPr>
          <w:rFonts w:ascii="Arial" w:hAnsi="Arial" w:cs="Arial"/>
          <w:sz w:val="20"/>
          <w:lang w:val="en-US"/>
        </w:rPr>
      </w:pPr>
    </w:p>
    <w:p w14:paraId="183579E4" w14:textId="77777777" w:rsidR="000134C1" w:rsidRPr="007C13B1" w:rsidRDefault="000134C1" w:rsidP="000134C1">
      <w:pPr>
        <w:jc w:val="both"/>
        <w:rPr>
          <w:rFonts w:ascii="Arial" w:hAnsi="Arial" w:cs="Arial"/>
          <w:sz w:val="20"/>
          <w:lang w:val="en-US"/>
        </w:rPr>
      </w:pPr>
    </w:p>
    <w:p w14:paraId="5691D267" w14:textId="77777777" w:rsidR="000134C1" w:rsidRPr="003854DF" w:rsidRDefault="000134C1" w:rsidP="000134C1">
      <w:pPr>
        <w:pBdr>
          <w:top w:val="single" w:sz="4" w:space="1" w:color="auto"/>
        </w:pBdr>
        <w:jc w:val="both"/>
        <w:rPr>
          <w:rFonts w:ascii="Arial" w:hAnsi="Arial" w:cs="Arial"/>
          <w:b/>
          <w:i/>
          <w:sz w:val="20"/>
        </w:rPr>
      </w:pPr>
      <w:r w:rsidRPr="003854DF">
        <w:rPr>
          <w:rFonts w:ascii="Arial" w:hAnsi="Arial" w:cs="Arial"/>
          <w:b/>
          <w:i/>
          <w:sz w:val="20"/>
        </w:rPr>
        <w:t>Внимание!</w:t>
      </w:r>
    </w:p>
    <w:p w14:paraId="3341AA90" w14:textId="77777777" w:rsidR="000134C1" w:rsidRDefault="000134C1" w:rsidP="000134C1">
      <w:pPr>
        <w:pStyle w:val="ListParagraph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Если сотрудник Контрагента более не является Уполномоченным лицом Контрагента, в строке с его данными просим указать тип доступа </w:t>
      </w:r>
      <w:r w:rsidRPr="00C05923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i/>
          <w:sz w:val="20"/>
          <w:lang w:val="en-US"/>
        </w:rPr>
        <w:t>closed</w:t>
      </w:r>
      <w:r w:rsidRPr="00C05923">
        <w:rPr>
          <w:rFonts w:ascii="Arial" w:hAnsi="Arial" w:cs="Arial"/>
          <w:i/>
          <w:sz w:val="20"/>
        </w:rPr>
        <w:t>”</w:t>
      </w:r>
      <w:r>
        <w:rPr>
          <w:rFonts w:ascii="Arial" w:hAnsi="Arial" w:cs="Arial"/>
          <w:i/>
          <w:sz w:val="20"/>
        </w:rPr>
        <w:t>. При следующих обновлениях Листа Уполномоченных лиц Контрагента указывать это лицо не требуется.</w:t>
      </w:r>
    </w:p>
    <w:p w14:paraId="7939146D" w14:textId="77777777" w:rsidR="000134C1" w:rsidRDefault="000134C1" w:rsidP="000134C1">
      <w:pPr>
        <w:pStyle w:val="ListParagraph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В случае направления настоящего Заявления через систему ДБО заполните Заявление в формате </w:t>
      </w:r>
      <w:r w:rsidRPr="003B61BE">
        <w:rPr>
          <w:rFonts w:ascii="Arial" w:hAnsi="Arial" w:cs="Arial"/>
          <w:i/>
          <w:sz w:val="20"/>
          <w:lang w:val="en-US"/>
        </w:rPr>
        <w:t>MS</w:t>
      </w:r>
      <w:r w:rsidRPr="003B61BE">
        <w:rPr>
          <w:rFonts w:ascii="Arial" w:hAnsi="Arial" w:cs="Arial"/>
          <w:i/>
          <w:sz w:val="20"/>
        </w:rPr>
        <w:t>-</w:t>
      </w:r>
      <w:r w:rsidRPr="003B61BE">
        <w:rPr>
          <w:rFonts w:ascii="Arial" w:hAnsi="Arial" w:cs="Arial"/>
          <w:i/>
          <w:sz w:val="20"/>
          <w:lang w:val="en-US"/>
        </w:rPr>
        <w:t>Word</w:t>
      </w:r>
      <w:r w:rsidRPr="003B61BE">
        <w:rPr>
          <w:rFonts w:ascii="Arial" w:hAnsi="Arial" w:cs="Arial"/>
          <w:i/>
          <w:sz w:val="20"/>
        </w:rPr>
        <w:t xml:space="preserve"> и подпишите его в системе электронной подписью, выбрав категорию документа </w:t>
      </w:r>
      <w:r>
        <w:rPr>
          <w:rFonts w:ascii="Arial" w:hAnsi="Arial" w:cs="Arial"/>
          <w:i/>
          <w:sz w:val="20"/>
        </w:rPr>
        <w:t>«Конверсионные операции: Заявление о присоединении, изменение реквизитов».</w:t>
      </w:r>
    </w:p>
    <w:p w14:paraId="1DD189B1" w14:textId="77777777" w:rsidR="000134C1" w:rsidRPr="003B61BE" w:rsidRDefault="000134C1" w:rsidP="000134C1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После отправки Заявления в Банк </w:t>
      </w:r>
      <w:r w:rsidRPr="003B61BE">
        <w:rPr>
          <w:rFonts w:ascii="Arial" w:hAnsi="Arial" w:cs="Arial"/>
          <w:i/>
          <w:color w:val="000000"/>
          <w:sz w:val="20"/>
        </w:rPr>
        <w:t xml:space="preserve">каждому </w:t>
      </w:r>
      <w:r>
        <w:rPr>
          <w:rFonts w:ascii="Arial" w:hAnsi="Arial" w:cs="Arial"/>
          <w:i/>
          <w:color w:val="000000"/>
          <w:sz w:val="20"/>
        </w:rPr>
        <w:t xml:space="preserve">новому </w:t>
      </w:r>
      <w:r w:rsidRPr="003B61BE">
        <w:rPr>
          <w:rFonts w:ascii="Arial" w:hAnsi="Arial" w:cs="Arial"/>
          <w:i/>
          <w:color w:val="000000"/>
          <w:sz w:val="20"/>
        </w:rPr>
        <w:t xml:space="preserve">Уполномоченному лицу вашей организации будет направлено конфиденциальное письмо с адреса </w:t>
      </w:r>
      <w:hyperlink r:id="rId5" w:history="1">
        <w:r w:rsidRPr="000E600F">
          <w:rPr>
            <w:rStyle w:val="Hyperlink"/>
            <w:rFonts w:ascii="Arial" w:hAnsi="Arial" w:cs="Arial"/>
            <w:i/>
            <w:sz w:val="20"/>
          </w:rPr>
          <w:t>Unicredit_FX_Access@unicredit.ru</w:t>
        </w:r>
      </w:hyperlink>
      <w:r w:rsidRPr="003B61BE">
        <w:rPr>
          <w:rFonts w:ascii="Arial" w:hAnsi="Arial" w:cs="Arial"/>
          <w:i/>
          <w:color w:val="000000"/>
          <w:sz w:val="20"/>
        </w:rPr>
        <w:t xml:space="preserve"> на указанный адрес электронной почты с указанием адреса </w:t>
      </w:r>
      <w:r w:rsidRPr="003B61BE">
        <w:rPr>
          <w:rFonts w:ascii="Arial" w:hAnsi="Arial" w:cs="Arial"/>
          <w:i/>
          <w:sz w:val="20"/>
          <w:lang w:val="en-US"/>
        </w:rPr>
        <w:t>UniCredit</w:t>
      </w:r>
      <w:r w:rsidRPr="003B61BE">
        <w:rPr>
          <w:rFonts w:ascii="Arial" w:hAnsi="Arial" w:cs="Arial"/>
          <w:i/>
          <w:sz w:val="20"/>
        </w:rPr>
        <w:t xml:space="preserve"> </w:t>
      </w:r>
      <w:r w:rsidRPr="003B61BE">
        <w:rPr>
          <w:rFonts w:ascii="Arial" w:hAnsi="Arial" w:cs="Arial"/>
          <w:i/>
          <w:sz w:val="20"/>
          <w:lang w:val="en-US"/>
        </w:rPr>
        <w:t>FX</w:t>
      </w:r>
      <w:r w:rsidRPr="003B61BE">
        <w:rPr>
          <w:rFonts w:ascii="Arial" w:hAnsi="Arial" w:cs="Arial"/>
          <w:i/>
          <w:color w:val="000000"/>
          <w:sz w:val="20"/>
        </w:rPr>
        <w:t xml:space="preserve"> в сети Интернет, с уведомлением о присвоенных логине и пароле, с указанием, что </w:t>
      </w:r>
      <w:r w:rsidRPr="003B61BE">
        <w:rPr>
          <w:rFonts w:ascii="Arial" w:hAnsi="Arial" w:cs="Arial"/>
          <w:i/>
          <w:sz w:val="20"/>
        </w:rPr>
        <w:t xml:space="preserve">Уполномоченное лицо должно осуществить вход в </w:t>
      </w:r>
      <w:r w:rsidRPr="003B61BE">
        <w:rPr>
          <w:rFonts w:ascii="Arial" w:hAnsi="Arial" w:cs="Arial"/>
          <w:i/>
          <w:sz w:val="20"/>
          <w:lang w:val="en-US"/>
        </w:rPr>
        <w:t>UniCredit</w:t>
      </w:r>
      <w:r w:rsidRPr="003B61BE">
        <w:rPr>
          <w:rFonts w:ascii="Arial" w:hAnsi="Arial" w:cs="Arial"/>
          <w:i/>
          <w:sz w:val="20"/>
        </w:rPr>
        <w:t xml:space="preserve"> </w:t>
      </w:r>
      <w:r w:rsidRPr="003B61BE">
        <w:rPr>
          <w:rFonts w:ascii="Arial" w:hAnsi="Arial" w:cs="Arial"/>
          <w:i/>
          <w:sz w:val="20"/>
          <w:lang w:val="en-US"/>
        </w:rPr>
        <w:t>FX</w:t>
      </w:r>
      <w:r w:rsidRPr="003B61BE">
        <w:rPr>
          <w:rFonts w:ascii="Arial" w:hAnsi="Arial" w:cs="Arial"/>
          <w:i/>
          <w:sz w:val="20"/>
        </w:rPr>
        <w:t xml:space="preserve">, используя указанные в письме логин и пароль. При первом входе в </w:t>
      </w:r>
      <w:r w:rsidRPr="003B61BE">
        <w:rPr>
          <w:rFonts w:ascii="Arial" w:hAnsi="Arial" w:cs="Arial"/>
          <w:i/>
          <w:sz w:val="20"/>
          <w:lang w:val="en-US"/>
        </w:rPr>
        <w:t>UniCredit</w:t>
      </w:r>
      <w:r w:rsidRPr="003B61BE">
        <w:rPr>
          <w:rFonts w:ascii="Arial" w:hAnsi="Arial" w:cs="Arial"/>
          <w:i/>
          <w:sz w:val="20"/>
        </w:rPr>
        <w:t xml:space="preserve"> </w:t>
      </w:r>
      <w:r w:rsidRPr="003B61BE">
        <w:rPr>
          <w:rFonts w:ascii="Arial" w:hAnsi="Arial" w:cs="Arial"/>
          <w:i/>
          <w:sz w:val="20"/>
          <w:lang w:val="en-US"/>
        </w:rPr>
        <w:t>FX</w:t>
      </w:r>
      <w:r w:rsidRPr="003B61BE">
        <w:rPr>
          <w:rFonts w:ascii="Arial" w:hAnsi="Arial" w:cs="Arial"/>
          <w:i/>
          <w:sz w:val="20"/>
        </w:rPr>
        <w:t xml:space="preserve"> каждому Уполномоченному лицу следует самостоятельно сменить пароль на новый. </w:t>
      </w:r>
    </w:p>
    <w:p w14:paraId="0A9C1AF4" w14:textId="77777777" w:rsidR="000134C1" w:rsidRDefault="000134C1" w:rsidP="000134C1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DF0857">
        <w:rPr>
          <w:rFonts w:ascii="Arial" w:hAnsi="Arial" w:cs="Arial"/>
          <w:i/>
          <w:sz w:val="20"/>
        </w:rPr>
        <w:t xml:space="preserve">Пожалуйста, адресуйте вопросы по подключению к </w:t>
      </w:r>
      <w:r w:rsidRPr="00DF0857">
        <w:rPr>
          <w:rFonts w:ascii="Arial" w:hAnsi="Arial" w:cs="Arial"/>
          <w:i/>
          <w:sz w:val="20"/>
          <w:lang w:val="en-US"/>
        </w:rPr>
        <w:t>UniCredit</w:t>
      </w:r>
      <w:r w:rsidRPr="00DF0857">
        <w:rPr>
          <w:rFonts w:ascii="Arial" w:hAnsi="Arial" w:cs="Arial"/>
          <w:i/>
          <w:sz w:val="20"/>
        </w:rPr>
        <w:t xml:space="preserve"> </w:t>
      </w:r>
      <w:r w:rsidRPr="00DF0857">
        <w:rPr>
          <w:rFonts w:ascii="Arial" w:hAnsi="Arial" w:cs="Arial"/>
          <w:i/>
          <w:sz w:val="20"/>
          <w:lang w:val="en-US"/>
        </w:rPr>
        <w:t>FX</w:t>
      </w:r>
      <w:r>
        <w:rPr>
          <w:rFonts w:ascii="Arial" w:hAnsi="Arial" w:cs="Arial"/>
          <w:i/>
          <w:sz w:val="20"/>
        </w:rPr>
        <w:t xml:space="preserve"> </w:t>
      </w:r>
      <w:r w:rsidRPr="00DF0857">
        <w:rPr>
          <w:rFonts w:ascii="Arial" w:hAnsi="Arial" w:cs="Arial"/>
          <w:i/>
          <w:sz w:val="20"/>
        </w:rPr>
        <w:t xml:space="preserve">на адрес </w:t>
      </w:r>
      <w:hyperlink r:id="rId6" w:history="1">
        <w:r w:rsidRPr="00DF0857">
          <w:rPr>
            <w:rStyle w:val="Hyperlink"/>
            <w:rFonts w:ascii="Arial" w:hAnsi="Arial" w:cs="Arial"/>
            <w:i/>
            <w:sz w:val="20"/>
          </w:rPr>
          <w:t>marketsmiddleoffice@unicredit.ru</w:t>
        </w:r>
      </w:hyperlink>
      <w:r w:rsidRPr="00DF0857">
        <w:rPr>
          <w:rFonts w:ascii="Arial" w:hAnsi="Arial" w:cs="Arial"/>
          <w:i/>
          <w:sz w:val="20"/>
        </w:rPr>
        <w:t>.</w:t>
      </w:r>
    </w:p>
    <w:p w14:paraId="21C2B957" w14:textId="77777777" w:rsidR="000134C1" w:rsidRDefault="000134C1" w:rsidP="000134C1">
      <w:pPr>
        <w:jc w:val="both"/>
        <w:rPr>
          <w:rFonts w:ascii="Arial" w:hAnsi="Arial" w:cs="Arial"/>
          <w:i/>
          <w:sz w:val="20"/>
        </w:rPr>
      </w:pPr>
    </w:p>
    <w:p w14:paraId="464D0902" w14:textId="77777777" w:rsidR="000134C1" w:rsidRDefault="000134C1" w:rsidP="000134C1">
      <w:pPr>
        <w:jc w:val="both"/>
        <w:rPr>
          <w:rFonts w:ascii="Arial" w:hAnsi="Arial" w:cs="Arial"/>
          <w:i/>
          <w:sz w:val="20"/>
        </w:rPr>
      </w:pPr>
    </w:p>
    <w:p w14:paraId="145F79BB" w14:textId="77777777" w:rsidR="000134C1" w:rsidRDefault="000134C1" w:rsidP="000134C1">
      <w:pPr>
        <w:jc w:val="both"/>
        <w:rPr>
          <w:rFonts w:ascii="Arial" w:hAnsi="Arial" w:cs="Arial"/>
          <w:i/>
          <w:sz w:val="20"/>
        </w:rPr>
      </w:pPr>
    </w:p>
    <w:p w14:paraId="2D76237C" w14:textId="77777777" w:rsidR="0026400F" w:rsidRPr="000134C1" w:rsidRDefault="000134C1" w:rsidP="000134C1"/>
    <w:sectPr w:rsidR="0026400F" w:rsidRPr="000134C1" w:rsidSect="006519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3D6"/>
    <w:multiLevelType w:val="hybridMultilevel"/>
    <w:tmpl w:val="445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1E72"/>
    <w:multiLevelType w:val="hybridMultilevel"/>
    <w:tmpl w:val="5EDA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77"/>
    <w:rsid w:val="000134C1"/>
    <w:rsid w:val="005C1F3E"/>
    <w:rsid w:val="00651977"/>
    <w:rsid w:val="00696C4E"/>
    <w:rsid w:val="008B64B6"/>
    <w:rsid w:val="008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58AC"/>
  <w15:chartTrackingRefBased/>
  <w15:docId w15:val="{3851220F-5FD6-4506-BC55-12C5A92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7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977"/>
    <w:pPr>
      <w:ind w:left="720"/>
      <w:contextualSpacing/>
    </w:pPr>
  </w:style>
  <w:style w:type="table" w:styleId="TableGrid">
    <w:name w:val="Table Grid"/>
    <w:basedOn w:val="TableNormal"/>
    <w:uiPriority w:val="59"/>
    <w:rsid w:val="006519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5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651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smiddleoffice@unicredit.ru" TargetMode="External"/><Relationship Id="rId5" Type="http://schemas.openxmlformats.org/officeDocument/2006/relationships/hyperlink" Target="mailto:Unicredit_FX_Access@unicred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UniCredit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2025-09-01T11:00:00Z</dcterms:created>
  <dcterms:modified xsi:type="dcterms:W3CDTF">2025-09-01T11:00:00Z</dcterms:modified>
</cp:coreProperties>
</file>