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2CDC" w14:textId="77777777" w:rsidR="008F793A" w:rsidRPr="005662A9" w:rsidRDefault="008F793A" w:rsidP="008F793A">
      <w:pPr>
        <w:jc w:val="center"/>
        <w:rPr>
          <w:b/>
          <w:bCs/>
          <w:sz w:val="24"/>
          <w:szCs w:val="24"/>
          <w:lang w:val="ru-RU"/>
        </w:rPr>
      </w:pPr>
      <w:r w:rsidRPr="005662A9">
        <w:rPr>
          <w:b/>
          <w:bCs/>
          <w:sz w:val="24"/>
          <w:szCs w:val="24"/>
          <w:lang w:val="ru-RU"/>
        </w:rPr>
        <w:t xml:space="preserve">Заявление </w:t>
      </w:r>
      <w:r w:rsidR="0022622A" w:rsidRPr="005662A9">
        <w:rPr>
          <w:b/>
          <w:bCs/>
          <w:sz w:val="24"/>
          <w:szCs w:val="24"/>
          <w:lang w:val="ru-RU"/>
        </w:rPr>
        <w:t>об открытии ак</w:t>
      </w:r>
      <w:r w:rsidRPr="005662A9">
        <w:rPr>
          <w:b/>
          <w:bCs/>
          <w:sz w:val="24"/>
          <w:szCs w:val="24"/>
          <w:lang w:val="ru-RU"/>
        </w:rPr>
        <w:t>кредитив</w:t>
      </w:r>
      <w:r w:rsidR="00326C1D" w:rsidRPr="005662A9">
        <w:rPr>
          <w:b/>
          <w:bCs/>
          <w:sz w:val="24"/>
          <w:szCs w:val="24"/>
          <w:lang w:val="ru-RU"/>
        </w:rPr>
        <w:t>а</w:t>
      </w:r>
      <w:r w:rsidRPr="005662A9">
        <w:rPr>
          <w:b/>
          <w:bCs/>
          <w:sz w:val="24"/>
          <w:szCs w:val="24"/>
          <w:lang w:val="ru-RU"/>
        </w:rPr>
        <w:t xml:space="preserve"> </w:t>
      </w:r>
      <w:r w:rsidRPr="005662A9">
        <w:rPr>
          <w:b/>
          <w:bCs/>
          <w:sz w:val="24"/>
          <w:szCs w:val="24"/>
        </w:rPr>
        <w:t>N</w:t>
      </w:r>
      <w:r w:rsidRPr="005662A9">
        <w:rPr>
          <w:b/>
          <w:bCs/>
          <w:sz w:val="24"/>
          <w:szCs w:val="24"/>
          <w:lang w:val="ru-RU"/>
        </w:rPr>
        <w:t xml:space="preserve"> _____</w:t>
      </w:r>
    </w:p>
    <w:p w14:paraId="2E23ECC8" w14:textId="77777777" w:rsidR="008F793A" w:rsidRPr="005662A9" w:rsidRDefault="008F793A" w:rsidP="008F793A">
      <w:pPr>
        <w:jc w:val="center"/>
        <w:rPr>
          <w:b/>
          <w:bCs/>
          <w:sz w:val="16"/>
          <w:szCs w:val="16"/>
          <w:lang w:val="ru-RU"/>
        </w:rPr>
      </w:pPr>
    </w:p>
    <w:tbl>
      <w:tblPr>
        <w:tblW w:w="1128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860"/>
        <w:gridCol w:w="1800"/>
        <w:gridCol w:w="4626"/>
      </w:tblGrid>
      <w:tr w:rsidR="00F93C84" w:rsidRPr="005662A9" w14:paraId="3509B63F" w14:textId="77777777">
        <w:trPr>
          <w:cantSplit/>
          <w:trHeight w:val="2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3F8E0C" w14:textId="77777777" w:rsidR="00F93C84" w:rsidRPr="005662A9" w:rsidRDefault="00F93C84" w:rsidP="00B6629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Дата заявления: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393096" w14:textId="77777777" w:rsidR="00F93C84" w:rsidRPr="005662A9" w:rsidRDefault="00F93C84" w:rsidP="00A22AA5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Банк-эмитент:</w:t>
            </w:r>
          </w:p>
        </w:tc>
      </w:tr>
      <w:tr w:rsidR="00F93C84" w:rsidRPr="005662A9" w14:paraId="186CD29E" w14:textId="77777777">
        <w:trPr>
          <w:cantSplit/>
          <w:trHeight w:val="73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0A15ADD" w14:textId="77777777" w:rsidR="00F93C84" w:rsidRPr="005662A9" w:rsidRDefault="00F93C84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Плательщик: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927B12B" w14:textId="77777777" w:rsidR="00D54D83" w:rsidRPr="005662A9" w:rsidRDefault="00F93C84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  <w:r w:rsidR="00D54D83" w:rsidRPr="005662A9">
              <w:rPr>
                <w:b/>
                <w:bCs/>
                <w:sz w:val="18"/>
                <w:szCs w:val="18"/>
                <w:lang w:val="ru-RU"/>
              </w:rPr>
              <w:t>: _____________________________________</w:t>
            </w:r>
          </w:p>
          <w:p w14:paraId="62C49323" w14:textId="77777777" w:rsidR="00D54D83" w:rsidRPr="005662A9" w:rsidRDefault="00326C1D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ИНН</w:t>
            </w:r>
            <w:r w:rsidR="00D54D83" w:rsidRPr="005662A9">
              <w:rPr>
                <w:b/>
                <w:bCs/>
                <w:sz w:val="18"/>
                <w:szCs w:val="18"/>
                <w:lang w:val="ru-RU"/>
              </w:rPr>
              <w:t>: _________________</w:t>
            </w:r>
          </w:p>
          <w:p w14:paraId="2A4DA1B9" w14:textId="77777777" w:rsidR="00D54D83" w:rsidRPr="005662A9" w:rsidRDefault="00D54D83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А</w:t>
            </w:r>
            <w:r w:rsidR="00F93C84" w:rsidRPr="005662A9">
              <w:rPr>
                <w:b/>
                <w:bCs/>
                <w:sz w:val="18"/>
                <w:szCs w:val="18"/>
                <w:lang w:val="ru-RU"/>
              </w:rPr>
              <w:t>дрес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: _______________________________________</w:t>
            </w:r>
          </w:p>
          <w:p w14:paraId="7F420148" w14:textId="77777777" w:rsidR="00F93C84" w:rsidRPr="005662A9" w:rsidRDefault="00F93C84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 xml:space="preserve">номер </w:t>
            </w:r>
            <w:r w:rsidR="00D54D83" w:rsidRPr="005662A9">
              <w:rPr>
                <w:b/>
                <w:bCs/>
                <w:sz w:val="18"/>
                <w:szCs w:val="18"/>
                <w:lang w:val="ru-RU"/>
              </w:rPr>
              <w:t>расч.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счета</w:t>
            </w:r>
            <w:r w:rsidR="00D54D83" w:rsidRPr="005662A9">
              <w:rPr>
                <w:b/>
                <w:bCs/>
                <w:sz w:val="18"/>
                <w:szCs w:val="18"/>
                <w:lang w:val="ru-RU"/>
              </w:rPr>
              <w:t>: _____________________________</w:t>
            </w:r>
          </w:p>
          <w:p w14:paraId="22382783" w14:textId="77777777" w:rsidR="003119DA" w:rsidRPr="005662A9" w:rsidRDefault="003119DA" w:rsidP="00FC3DCC">
            <w:pPr>
              <w:rPr>
                <w:b/>
                <w:bCs/>
                <w:sz w:val="18"/>
                <w:szCs w:val="18"/>
                <w:lang w:val="ru-RU"/>
              </w:rPr>
            </w:pPr>
          </w:p>
          <w:p w14:paraId="5F5085E9" w14:textId="77777777" w:rsidR="00D54D83" w:rsidRPr="005662A9" w:rsidRDefault="00D54D83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в банке: _____________________________</w:t>
            </w:r>
          </w:p>
          <w:p w14:paraId="2F2E13C3" w14:textId="77777777" w:rsidR="00D54D83" w:rsidRPr="005662A9" w:rsidRDefault="00D54D83" w:rsidP="00FC3DC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БИК: _____________________________</w:t>
            </w:r>
          </w:p>
          <w:p w14:paraId="15B8EAB2" w14:textId="77777777" w:rsidR="00D54D83" w:rsidRPr="005662A9" w:rsidRDefault="00D54D83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корр.счет: _____________________________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nil"/>
            </w:tcBorders>
          </w:tcPr>
          <w:p w14:paraId="721073BF" w14:textId="77777777" w:rsidR="00CB5756" w:rsidRPr="005662A9" w:rsidRDefault="00B45352" w:rsidP="00CB5756">
            <w:pPr>
              <w:jc w:val="center"/>
              <w:rPr>
                <w:b/>
                <w:lang w:val="ru-RU"/>
              </w:rPr>
            </w:pPr>
            <w:r w:rsidRPr="005662A9">
              <w:rPr>
                <w:noProof/>
                <w:lang w:val="ru-RU"/>
              </w:rPr>
              <w:drawing>
                <wp:inline distT="0" distB="0" distL="0" distR="0" wp14:anchorId="31A3A082" wp14:editId="6D516EC5">
                  <wp:extent cx="1066800" cy="161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62A9">
              <w:rPr>
                <w:noProof/>
                <w:lang w:val="ru-RU"/>
              </w:rPr>
              <w:drawing>
                <wp:inline distT="0" distB="0" distL="0" distR="0" wp14:anchorId="681369B5" wp14:editId="4BCB458E">
                  <wp:extent cx="781050" cy="1619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35525B" w14:textId="77777777" w:rsidR="00F93C84" w:rsidRPr="005662A9" w:rsidRDefault="00F93C84" w:rsidP="00FC3D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left w:val="nil"/>
              <w:right w:val="single" w:sz="6" w:space="0" w:color="auto"/>
            </w:tcBorders>
          </w:tcPr>
          <w:p w14:paraId="24A56386" w14:textId="77777777" w:rsidR="0048313C" w:rsidRPr="005662A9" w:rsidRDefault="00250796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А</w:t>
            </w:r>
            <w:r w:rsidR="0048313C" w:rsidRPr="005662A9">
              <w:rPr>
                <w:b/>
                <w:bCs/>
                <w:sz w:val="16"/>
                <w:szCs w:val="16"/>
                <w:lang w:val="ru-RU"/>
              </w:rPr>
              <w:t>кционерное общество</w:t>
            </w:r>
          </w:p>
          <w:p w14:paraId="77E7C5E5" w14:textId="77777777" w:rsidR="00F93C84" w:rsidRPr="005662A9" w:rsidRDefault="00250796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«ЮниКредит Банк» (</w:t>
            </w:r>
            <w:r w:rsidR="00F93C84" w:rsidRPr="005662A9">
              <w:rPr>
                <w:b/>
                <w:bCs/>
                <w:sz w:val="16"/>
                <w:szCs w:val="16"/>
                <w:lang w:val="ru-RU"/>
              </w:rPr>
              <w:t>АО ЮниКредит Банк)</w:t>
            </w:r>
          </w:p>
          <w:p w14:paraId="119FE791" w14:textId="77777777" w:rsidR="00F93C84" w:rsidRPr="005662A9" w:rsidRDefault="00F93C84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119034 Москва, Россия, Пречистенская наб., д. 9</w:t>
            </w:r>
          </w:p>
          <w:p w14:paraId="3E836571" w14:textId="77777777" w:rsidR="00F93C84" w:rsidRPr="005662A9" w:rsidRDefault="00F93C84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т</w:t>
            </w:r>
            <w:r w:rsidR="00CB5756" w:rsidRPr="005662A9">
              <w:rPr>
                <w:b/>
                <w:bCs/>
                <w:sz w:val="16"/>
                <w:szCs w:val="16"/>
                <w:lang w:val="ru-RU"/>
              </w:rPr>
              <w:t>е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 xml:space="preserve">л.: </w:t>
            </w:r>
            <w:r w:rsidR="00C53943" w:rsidRPr="005662A9">
              <w:rPr>
                <w:b/>
                <w:bCs/>
                <w:sz w:val="16"/>
                <w:szCs w:val="16"/>
                <w:lang w:val="ru-RU"/>
              </w:rPr>
              <w:t>(495)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>258-7</w:t>
            </w:r>
            <w:r w:rsidR="00C53943" w:rsidRPr="005662A9">
              <w:rPr>
                <w:b/>
                <w:bCs/>
                <w:sz w:val="16"/>
                <w:szCs w:val="16"/>
                <w:lang w:val="ru-RU"/>
              </w:rPr>
              <w:t>2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53943" w:rsidRPr="005662A9">
              <w:rPr>
                <w:b/>
                <w:bCs/>
                <w:sz w:val="16"/>
                <w:szCs w:val="16"/>
                <w:lang w:val="ru-RU"/>
              </w:rPr>
              <w:t>58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 xml:space="preserve">; факс: </w:t>
            </w:r>
            <w:r w:rsidR="00C53943" w:rsidRPr="005662A9">
              <w:rPr>
                <w:b/>
                <w:bCs/>
                <w:sz w:val="16"/>
                <w:szCs w:val="16"/>
                <w:lang w:val="ru-RU"/>
              </w:rPr>
              <w:t>(495)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>258-65-30</w:t>
            </w:r>
          </w:p>
          <w:p w14:paraId="51D769A1" w14:textId="77777777" w:rsidR="0022622A" w:rsidRPr="005662A9" w:rsidRDefault="00F93C84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Кор.</w:t>
            </w:r>
            <w:r w:rsidR="00A22AA5" w:rsidRPr="005662A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>счет</w:t>
            </w:r>
            <w:r w:rsidR="0022622A" w:rsidRPr="005662A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B9262D" w:rsidRPr="005662A9">
              <w:rPr>
                <w:b/>
                <w:bCs/>
                <w:sz w:val="16"/>
                <w:szCs w:val="16"/>
                <w:lang w:val="ru-RU"/>
              </w:rPr>
              <w:t xml:space="preserve">в </w:t>
            </w:r>
            <w:r w:rsidR="00C53943" w:rsidRPr="005662A9">
              <w:rPr>
                <w:b/>
                <w:bCs/>
                <w:sz w:val="16"/>
                <w:szCs w:val="16"/>
                <w:lang w:val="ru-RU"/>
              </w:rPr>
              <w:t>ГУ Банка России по ЦФО</w:t>
            </w:r>
            <w:r w:rsidR="00A22AA5" w:rsidRPr="005662A9">
              <w:rPr>
                <w:b/>
                <w:bCs/>
                <w:sz w:val="16"/>
                <w:szCs w:val="16"/>
                <w:lang w:val="ru-RU"/>
              </w:rPr>
              <w:t xml:space="preserve"> г. М</w:t>
            </w:r>
            <w:r w:rsidR="001840D3" w:rsidRPr="005662A9">
              <w:rPr>
                <w:b/>
                <w:bCs/>
                <w:sz w:val="16"/>
                <w:szCs w:val="16"/>
                <w:lang w:val="ru-RU"/>
              </w:rPr>
              <w:t>осква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 xml:space="preserve">:  </w:t>
            </w:r>
            <w:r w:rsidR="0022622A" w:rsidRPr="005662A9">
              <w:rPr>
                <w:b/>
                <w:bCs/>
                <w:sz w:val="16"/>
                <w:szCs w:val="16"/>
                <w:lang w:val="ru-RU"/>
              </w:rPr>
              <w:t xml:space="preserve">                      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>30101810300000000545</w:t>
            </w:r>
          </w:p>
          <w:p w14:paraId="4FFC2D90" w14:textId="77777777" w:rsidR="00F93C84" w:rsidRPr="005662A9" w:rsidRDefault="00F93C84" w:rsidP="00FC3DC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БИК: 044525545</w:t>
            </w:r>
          </w:p>
        </w:tc>
      </w:tr>
      <w:tr w:rsidR="00583D1B" w:rsidRPr="008F0DE7" w14:paraId="19792D70" w14:textId="77777777">
        <w:trPr>
          <w:cantSplit/>
          <w:trHeight w:val="903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8C10E" w14:textId="77777777" w:rsidR="00583D1B" w:rsidRPr="005662A9" w:rsidRDefault="00583D1B" w:rsidP="006C44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Получатель средств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1372FEC5" w14:textId="77777777" w:rsidR="00D54D83" w:rsidRPr="005662A9" w:rsidRDefault="00D54D83" w:rsidP="00D54D8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наименование: _____________________________________</w:t>
            </w:r>
          </w:p>
          <w:p w14:paraId="3DA48663" w14:textId="77777777" w:rsidR="00D54D83" w:rsidRPr="005662A9" w:rsidRDefault="00D54D83" w:rsidP="00D54D8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ИНН: _________________</w:t>
            </w:r>
          </w:p>
          <w:p w14:paraId="6BC44DFE" w14:textId="77777777" w:rsidR="00D54D83" w:rsidRPr="005662A9" w:rsidRDefault="00D54D83" w:rsidP="00D54D8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Адрес: _______________________________________</w:t>
            </w:r>
          </w:p>
          <w:p w14:paraId="64F0F4CB" w14:textId="77777777" w:rsidR="00583D1B" w:rsidRPr="005662A9" w:rsidRDefault="00D54D83" w:rsidP="00583D1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номер расч.счета: _____________________________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79618" w14:textId="77777777" w:rsidR="001F6B03" w:rsidRPr="005662A9" w:rsidRDefault="001F6B03" w:rsidP="001F6B0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Сумма аккредитива цифрами и прописью (руб., коп./иная валюта):</w:t>
            </w:r>
          </w:p>
          <w:p w14:paraId="7A25F427" w14:textId="77777777" w:rsidR="001F6B03" w:rsidRPr="005662A9" w:rsidRDefault="001F6B03" w:rsidP="001F6B0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_____________________________</w:t>
            </w:r>
          </w:p>
          <w:p w14:paraId="1D14696A" w14:textId="77777777" w:rsidR="001F6B03" w:rsidRPr="005662A9" w:rsidRDefault="001F6B03" w:rsidP="001F6B0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_____________________________</w:t>
            </w:r>
          </w:p>
          <w:p w14:paraId="331CDB0E" w14:textId="77777777" w:rsidR="001F6B03" w:rsidRDefault="001F6B03" w:rsidP="001F6B03">
            <w:pPr>
              <w:rPr>
                <w:b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в т.ч. НДС: _____________________________</w:t>
            </w:r>
          </w:p>
          <w:p w14:paraId="750C6FDD" w14:textId="77777777" w:rsidR="001F6B03" w:rsidRDefault="001F6B03" w:rsidP="001F6B0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E0725">
              <w:rPr>
                <w:b/>
                <w:sz w:val="16"/>
                <w:szCs w:val="16"/>
                <w:lang w:val="ru-RU"/>
              </w:rPr>
              <w:t>Для аккредитивов в иностранной валюте с платежом в рублях: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Просим осуществить платеж</w:t>
            </w:r>
            <w:r w:rsidRPr="005027BC">
              <w:rPr>
                <w:sz w:val="16"/>
                <w:szCs w:val="16"/>
                <w:lang w:val="ru-RU"/>
              </w:rPr>
              <w:t xml:space="preserve"> в рублях в сумме, эквивалентной сумме </w:t>
            </w:r>
            <w:r>
              <w:rPr>
                <w:sz w:val="16"/>
                <w:szCs w:val="16"/>
                <w:lang w:val="ru-RU"/>
              </w:rPr>
              <w:t xml:space="preserve">для платежа </w:t>
            </w:r>
            <w:r w:rsidRPr="005027BC">
              <w:rPr>
                <w:sz w:val="16"/>
                <w:szCs w:val="16"/>
                <w:lang w:val="ru-RU"/>
              </w:rPr>
              <w:t xml:space="preserve">в иностранной валюте по курсу Банка России </w:t>
            </w:r>
          </w:p>
          <w:p w14:paraId="792C71EF" w14:textId="1CF589A5" w:rsidR="001F6B03" w:rsidRDefault="001F6B03" w:rsidP="001F6B03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9B73F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12.5pt;height:9.5pt" o:ole="">
                  <v:imagedata r:id="rId10" o:title=""/>
                </v:shape>
                <w:control r:id="rId11" w:name="CheckBox130" w:shapeid="_x0000_i1107"/>
              </w:object>
            </w:r>
            <w:r w:rsidRPr="005027BC">
              <w:rPr>
                <w:sz w:val="16"/>
                <w:szCs w:val="16"/>
                <w:lang w:val="ru-RU"/>
              </w:rPr>
              <w:t>на дату осуществления платежа</w:t>
            </w:r>
          </w:p>
          <w:p w14:paraId="36C40824" w14:textId="5C23D1F3" w:rsidR="00224834" w:rsidRPr="005662A9" w:rsidRDefault="001F6B03" w:rsidP="00DD0E4F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4E409C4">
                <v:shape id="_x0000_i1109" type="#_x0000_t75" style="width:12.5pt;height:9.5pt" o:ole="">
                  <v:imagedata r:id="rId10" o:title=""/>
                </v:shape>
                <w:control r:id="rId12" w:name="CheckBox129" w:shapeid="_x0000_i1109"/>
              </w:object>
            </w:r>
            <w:r>
              <w:rPr>
                <w:sz w:val="16"/>
                <w:lang w:val="ru-RU"/>
              </w:rPr>
              <w:t>на дату _____________, но не более суммы обязательства АО ЮниКредит Банка по аккредитиву</w:t>
            </w:r>
            <w:r w:rsidRPr="00C004A9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по курсу Банка России на дату платежа</w:t>
            </w:r>
          </w:p>
        </w:tc>
      </w:tr>
      <w:tr w:rsidR="00583D1B" w:rsidRPr="008F0DE7" w14:paraId="3292D7D5" w14:textId="77777777">
        <w:trPr>
          <w:cantSplit/>
          <w:trHeight w:val="408"/>
        </w:trPr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0EBCA" w14:textId="77777777" w:rsidR="00583D1B" w:rsidRPr="005662A9" w:rsidRDefault="00583D1B" w:rsidP="006C448B">
            <w:pPr>
              <w:rPr>
                <w:b/>
                <w:bCs/>
                <w:lang w:val="ru-RU"/>
              </w:rPr>
            </w:pP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296DF" w14:textId="77777777" w:rsidR="00583D1B" w:rsidRPr="005662A9" w:rsidRDefault="00583D1B" w:rsidP="006C448B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Дата истечения срока действия аккредитива и место для представления документов</w:t>
            </w:r>
            <w:r w:rsidR="00D54D83" w:rsidRPr="005662A9">
              <w:rPr>
                <w:b/>
                <w:bCs/>
                <w:sz w:val="18"/>
                <w:szCs w:val="18"/>
                <w:lang w:val="ru-RU"/>
              </w:rPr>
              <w:t>: _____________________________</w:t>
            </w:r>
          </w:p>
        </w:tc>
      </w:tr>
      <w:tr w:rsidR="00583D1B" w:rsidRPr="005662A9" w14:paraId="0B9E2915" w14:textId="77777777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D2A8" w14:textId="77777777" w:rsidR="00583D1B" w:rsidRPr="005662A9" w:rsidRDefault="00583D1B" w:rsidP="0022622A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 xml:space="preserve">Банк получателя средств: </w:t>
            </w:r>
          </w:p>
          <w:p w14:paraId="24944D6D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наименование: _____________________________________</w:t>
            </w:r>
          </w:p>
          <w:p w14:paraId="686B12A1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Адрес: _______________________________________</w:t>
            </w:r>
          </w:p>
          <w:p w14:paraId="6EB6A7FE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БИК: _____________________________</w:t>
            </w:r>
          </w:p>
          <w:p w14:paraId="70579EA0" w14:textId="77777777" w:rsidR="00583D1B" w:rsidRPr="005662A9" w:rsidRDefault="003119DA" w:rsidP="003119DA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корр.счет: _____________________________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D5AEE" w14:textId="77777777" w:rsidR="00583D1B" w:rsidRPr="005662A9" w:rsidRDefault="00583D1B" w:rsidP="0022622A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 xml:space="preserve">Исполняющий банк: </w:t>
            </w:r>
          </w:p>
          <w:p w14:paraId="3A465193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наименование: _____________________________________</w:t>
            </w:r>
          </w:p>
          <w:p w14:paraId="36B44AA5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Адрес: _______________________________________</w:t>
            </w:r>
          </w:p>
          <w:p w14:paraId="3DA07867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БИК: _____________________________</w:t>
            </w:r>
          </w:p>
          <w:p w14:paraId="5037E6CD" w14:textId="77777777" w:rsidR="00583D1B" w:rsidRPr="005662A9" w:rsidRDefault="003119DA" w:rsidP="003119DA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корр.</w:t>
            </w:r>
            <w:r w:rsidR="00A22AA5" w:rsidRPr="005662A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счет: _____________________________</w:t>
            </w:r>
          </w:p>
        </w:tc>
      </w:tr>
      <w:tr w:rsidR="00583D1B" w:rsidRPr="008F0DE7" w14:paraId="1B973320" w14:textId="77777777">
        <w:trPr>
          <w:cantSplit/>
          <w:trHeight w:val="4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ABF9A" w14:textId="77777777" w:rsidR="00583D1B" w:rsidRPr="005662A9" w:rsidRDefault="00583D1B" w:rsidP="0022622A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Подтверждение аккредитива:</w:t>
            </w:r>
          </w:p>
          <w:bookmarkStart w:id="0" w:name="Check7"/>
          <w:p w14:paraId="44B560E5" w14:textId="760D148D" w:rsidR="00583D1B" w:rsidRPr="005662A9" w:rsidRDefault="006B3FE2" w:rsidP="0022622A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854E15D">
                <v:shape id="_x0000_i1111" type="#_x0000_t75" style="width:12.5pt;height:9.5pt" o:ole="">
                  <v:imagedata r:id="rId10" o:title=""/>
                </v:shape>
                <w:control r:id="rId13" w:name="CheckBox11" w:shapeid="_x0000_i1111"/>
              </w:object>
            </w:r>
            <w:bookmarkEnd w:id="0"/>
            <w:r w:rsidR="00583D1B" w:rsidRPr="005662A9">
              <w:rPr>
                <w:sz w:val="16"/>
                <w:szCs w:val="16"/>
                <w:lang w:val="ru-RU"/>
              </w:rPr>
              <w:t>не требуется</w:t>
            </w:r>
            <w:r w:rsidR="00583D1B" w:rsidRPr="005662A9">
              <w:rPr>
                <w:position w:val="-3"/>
                <w:sz w:val="16"/>
                <w:szCs w:val="16"/>
                <w:lang w:val="ru-RU"/>
              </w:rPr>
              <w:t xml:space="preserve">        </w:t>
            </w:r>
            <w:r>
              <w:rPr>
                <w:sz w:val="18"/>
                <w:szCs w:val="18"/>
              </w:rPr>
              <w:object w:dxaOrig="225" w:dyaOrig="225" w14:anchorId="0B567E03">
                <v:shape id="_x0000_i1113" type="#_x0000_t75" style="width:12.5pt;height:9.5pt" o:ole="">
                  <v:imagedata r:id="rId10" o:title=""/>
                </v:shape>
                <w:control r:id="rId14" w:name="CheckBox12" w:shapeid="_x0000_i1113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требуется</w:t>
            </w:r>
            <w:r w:rsidR="00583D1B" w:rsidRPr="005662A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5304E2" w14:textId="77777777" w:rsidR="00583D1B" w:rsidRPr="005662A9" w:rsidRDefault="00583D1B" w:rsidP="0022622A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Исполнение аккредитива третьему лицу:</w:t>
            </w:r>
          </w:p>
          <w:p w14:paraId="74EF4E2E" w14:textId="78AA64F5" w:rsidR="00583D1B" w:rsidRPr="005662A9" w:rsidRDefault="006B3FE2" w:rsidP="00B6629C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02CE8AC">
                <v:shape id="_x0000_i1125" type="#_x0000_t75" style="width:12.5pt;height:9.5pt" o:ole="">
                  <v:imagedata r:id="rId10" o:title=""/>
                </v:shape>
                <w:control r:id="rId15" w:name="CheckBox13" w:shapeid="_x0000_i1125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 xml:space="preserve">не </w:t>
            </w:r>
            <w:r w:rsidR="003119DA" w:rsidRPr="005662A9">
              <w:rPr>
                <w:sz w:val="16"/>
                <w:szCs w:val="16"/>
                <w:lang w:val="ru-RU"/>
              </w:rPr>
              <w:t>разрешено</w:t>
            </w:r>
            <w:r w:rsidR="00583D1B" w:rsidRPr="005662A9">
              <w:rPr>
                <w:position w:val="-3"/>
                <w:sz w:val="16"/>
                <w:szCs w:val="16"/>
                <w:lang w:val="ru-RU"/>
              </w:rPr>
              <w:t xml:space="preserve">        </w:t>
            </w:r>
            <w:r>
              <w:rPr>
                <w:sz w:val="18"/>
                <w:szCs w:val="18"/>
              </w:rPr>
              <w:object w:dxaOrig="225" w:dyaOrig="225" w14:anchorId="25E6CF13">
                <v:shape id="_x0000_i1127" type="#_x0000_t75" style="width:12.5pt;height:9.5pt" o:ole="">
                  <v:imagedata r:id="rId10" o:title=""/>
                </v:shape>
                <w:control r:id="rId16" w:name="CheckBox14" w:shapeid="_x0000_i1127"/>
              </w:object>
            </w:r>
            <w:r w:rsidR="003119DA" w:rsidRPr="005662A9">
              <w:rPr>
                <w:sz w:val="16"/>
                <w:szCs w:val="16"/>
                <w:lang w:val="ru-RU"/>
              </w:rPr>
              <w:t>разрешено</w:t>
            </w:r>
          </w:p>
        </w:tc>
      </w:tr>
      <w:tr w:rsidR="00583D1B" w:rsidRPr="008F0DE7" w14:paraId="61EB652E" w14:textId="77777777">
        <w:trPr>
          <w:cantSplit/>
          <w:trHeight w:val="69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910235" w14:textId="77777777" w:rsidR="00583D1B" w:rsidRPr="005662A9" w:rsidRDefault="00583D1B" w:rsidP="0022622A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Подтверждающий банк:</w:t>
            </w:r>
          </w:p>
          <w:p w14:paraId="600E6BD7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наименование: _____________________________________</w:t>
            </w:r>
          </w:p>
          <w:p w14:paraId="244C06FA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Адрес: _______________________________________</w:t>
            </w:r>
          </w:p>
          <w:p w14:paraId="13B45F91" w14:textId="77777777" w:rsidR="003119DA" w:rsidRPr="005662A9" w:rsidRDefault="003119DA" w:rsidP="003119D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БИК: _____________________________</w:t>
            </w:r>
          </w:p>
          <w:p w14:paraId="09C300BE" w14:textId="77777777" w:rsidR="00583D1B" w:rsidRPr="005662A9" w:rsidRDefault="003119DA" w:rsidP="003119DA">
            <w:pPr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корр.</w:t>
            </w:r>
            <w:r w:rsidR="00A170BF" w:rsidRPr="005662A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счет: _____________________________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01BF1" w14:textId="77777777" w:rsidR="00583D1B" w:rsidRPr="005662A9" w:rsidRDefault="00583D1B" w:rsidP="00DE2A46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Способ исполнения аккредитива:</w:t>
            </w:r>
          </w:p>
          <w:p w14:paraId="343CB8C1" w14:textId="6552333F" w:rsidR="00583D1B" w:rsidRPr="005662A9" w:rsidRDefault="006B3FE2" w:rsidP="00DE2A46">
            <w:pPr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2A2D569">
                <v:shape id="_x0000_i1129" type="#_x0000_t75" style="width:12.5pt;height:9.5pt" o:ole="">
                  <v:imagedata r:id="rId10" o:title=""/>
                </v:shape>
                <w:control r:id="rId17" w:name="CheckBox15" w:shapeid="_x0000_i1129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по представлении документов</w:t>
            </w:r>
          </w:p>
          <w:p w14:paraId="1888938A" w14:textId="4BDA55D1" w:rsidR="00583D1B" w:rsidRPr="005662A9" w:rsidRDefault="006B3FE2" w:rsidP="00DE2A46">
            <w:pPr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BE1D7E3">
                <v:shape id="_x0000_i1131" type="#_x0000_t75" style="width:12.5pt;height:9.5pt" o:ole="">
                  <v:imagedata r:id="rId10" o:title=""/>
                </v:shape>
                <w:control r:id="rId18" w:name="CheckBox16" w:shapeid="_x0000_i1131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с отсрочкой исполнения</w:t>
            </w:r>
            <w:r w:rsidR="00CC414E" w:rsidRPr="005662A9">
              <w:rPr>
                <w:sz w:val="16"/>
                <w:szCs w:val="16"/>
                <w:lang w:val="ru-RU"/>
              </w:rPr>
              <w:t xml:space="preserve"> сроком</w:t>
            </w:r>
            <w:r w:rsidR="00583D1B" w:rsidRPr="005662A9">
              <w:rPr>
                <w:sz w:val="16"/>
                <w:szCs w:val="16"/>
                <w:lang w:val="ru-RU"/>
              </w:rPr>
              <w:t>:</w:t>
            </w:r>
          </w:p>
          <w:p w14:paraId="4A90DD4A" w14:textId="52B4D883" w:rsidR="00583D1B" w:rsidRPr="005662A9" w:rsidRDefault="006B3FE2" w:rsidP="00DE2A46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22408E5">
                <v:shape id="_x0000_i1133" type="#_x0000_t75" style="width:12.5pt;height:9.5pt" o:ole="">
                  <v:imagedata r:id="rId10" o:title=""/>
                </v:shape>
                <w:control r:id="rId19" w:name="CheckBox17" w:shapeid="_x0000_i1133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иным способом:</w:t>
            </w:r>
          </w:p>
          <w:p w14:paraId="328636A7" w14:textId="77777777" w:rsidR="00583D1B" w:rsidRPr="005662A9" w:rsidRDefault="00583D1B" w:rsidP="00FC3DCC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583D1B" w:rsidRPr="00882A5C" w14:paraId="2C9A4D4B" w14:textId="77777777">
        <w:trPr>
          <w:cantSplit/>
          <w:trHeight w:val="105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E957E9D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Частичные отгрузки:</w:t>
            </w:r>
          </w:p>
          <w:p w14:paraId="68270BE6" w14:textId="410FD728" w:rsidR="00583D1B" w:rsidRPr="005662A9" w:rsidRDefault="00583D1B" w:rsidP="00FC3DCC">
            <w:pPr>
              <w:rPr>
                <w:sz w:val="16"/>
                <w:szCs w:val="16"/>
                <w:lang w:val="ru-RU"/>
              </w:rPr>
            </w:pPr>
            <w:r w:rsidRPr="005662A9">
              <w:rPr>
                <w:sz w:val="18"/>
                <w:szCs w:val="18"/>
                <w:lang w:val="ru-RU"/>
              </w:rPr>
              <w:t xml:space="preserve"> </w:t>
            </w:r>
            <w:bookmarkStart w:id="1" w:name="Check12"/>
            <w:r w:rsidR="006B3FE2">
              <w:rPr>
                <w:sz w:val="18"/>
                <w:szCs w:val="18"/>
              </w:rPr>
              <w:object w:dxaOrig="225" w:dyaOrig="225" w14:anchorId="3B75DC1C">
                <v:shape id="_x0000_i1135" type="#_x0000_t75" style="width:12.5pt;height:9.5pt" o:ole="">
                  <v:imagedata r:id="rId10" o:title=""/>
                </v:shape>
                <w:control r:id="rId20" w:name="CheckBox116" w:shapeid="_x0000_i1135"/>
              </w:object>
            </w:r>
            <w:bookmarkEnd w:id="1"/>
            <w:r w:rsidRPr="005662A9">
              <w:rPr>
                <w:sz w:val="16"/>
                <w:szCs w:val="16"/>
                <w:lang w:val="ru-RU"/>
              </w:rPr>
              <w:t xml:space="preserve">разрешены  </w:t>
            </w:r>
            <w:r w:rsidR="007B7D3D">
              <w:rPr>
                <w:position w:val="-3"/>
                <w:sz w:val="16"/>
                <w:szCs w:val="16"/>
                <w:lang w:val="ru-RU"/>
              </w:rPr>
              <w:t xml:space="preserve">   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 xml:space="preserve">  </w:t>
            </w:r>
            <w:r w:rsidR="006B3FE2">
              <w:rPr>
                <w:sz w:val="18"/>
                <w:szCs w:val="18"/>
              </w:rPr>
              <w:object w:dxaOrig="225" w:dyaOrig="225" w14:anchorId="3389EA61">
                <v:shape id="_x0000_i1137" type="#_x0000_t75" style="width:12.5pt;height:9.5pt" o:ole="">
                  <v:imagedata r:id="rId10" o:title=""/>
                </v:shape>
                <w:control r:id="rId21" w:name="CheckBox115" w:shapeid="_x0000_i1137"/>
              </w:object>
            </w:r>
            <w:r w:rsidRPr="005662A9">
              <w:rPr>
                <w:sz w:val="16"/>
                <w:szCs w:val="16"/>
                <w:lang w:val="ru-RU"/>
              </w:rPr>
              <w:t>не разрешены</w:t>
            </w:r>
          </w:p>
          <w:p w14:paraId="3D005F9B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Частичные оплаты:</w:t>
            </w:r>
          </w:p>
          <w:p w14:paraId="52608A1C" w14:textId="3198473A" w:rsidR="00583D1B" w:rsidRPr="005662A9" w:rsidRDefault="00583D1B" w:rsidP="00FC3DCC">
            <w:pPr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6B3FE2">
              <w:rPr>
                <w:sz w:val="18"/>
                <w:szCs w:val="18"/>
              </w:rPr>
              <w:object w:dxaOrig="225" w:dyaOrig="225" w14:anchorId="4CF14B4D">
                <v:shape id="_x0000_i1170" type="#_x0000_t75" style="width:12.5pt;height:9.5pt" o:ole="">
                  <v:imagedata r:id="rId10" o:title=""/>
                </v:shape>
                <w:control r:id="rId22" w:name="CheckBox117" w:shapeid="_x0000_i1170"/>
              </w:object>
            </w:r>
            <w:r w:rsidRPr="005662A9">
              <w:rPr>
                <w:sz w:val="16"/>
                <w:szCs w:val="16"/>
                <w:lang w:val="ru-RU"/>
              </w:rPr>
              <w:t>разрешены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 xml:space="preserve">       </w:t>
            </w:r>
            <w:r w:rsidR="006B3FE2">
              <w:rPr>
                <w:sz w:val="18"/>
                <w:szCs w:val="18"/>
              </w:rPr>
              <w:object w:dxaOrig="225" w:dyaOrig="225" w14:anchorId="5FE2AE6D">
                <v:shape id="_x0000_i1172" type="#_x0000_t75" style="width:12.5pt;height:9.5pt" o:ole="">
                  <v:imagedata r:id="rId10" o:title=""/>
                </v:shape>
                <w:control r:id="rId23" w:name="CheckBox114" w:shapeid="_x0000_i1172"/>
              </w:object>
            </w:r>
            <w:r w:rsidRPr="005662A9">
              <w:rPr>
                <w:sz w:val="16"/>
                <w:szCs w:val="16"/>
                <w:lang w:val="ru-RU"/>
              </w:rPr>
              <w:t>не разрешены</w:t>
            </w:r>
          </w:p>
          <w:p w14:paraId="5C9F34FA" w14:textId="77777777" w:rsidR="00583D1B" w:rsidRPr="005662A9" w:rsidRDefault="00583D1B" w:rsidP="00FC3DCC">
            <w:pPr>
              <w:rPr>
                <w:sz w:val="16"/>
                <w:szCs w:val="16"/>
                <w:lang w:val="ru-RU"/>
              </w:rPr>
            </w:pPr>
          </w:p>
          <w:p w14:paraId="62C04EBC" w14:textId="77777777" w:rsidR="00583D1B" w:rsidRPr="005662A9" w:rsidRDefault="00583D1B" w:rsidP="00576B28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 xml:space="preserve">Место </w:t>
            </w:r>
            <w:r w:rsidR="0048313C" w:rsidRPr="005662A9">
              <w:rPr>
                <w:b/>
                <w:bCs/>
                <w:lang w:val="ru-RU"/>
              </w:rPr>
              <w:t>отгрузки</w:t>
            </w:r>
            <w:r w:rsidRPr="005662A9">
              <w:rPr>
                <w:b/>
                <w:bCs/>
                <w:lang w:val="ru-RU"/>
              </w:rPr>
              <w:t>:</w:t>
            </w:r>
            <w:r w:rsidR="00576B28" w:rsidRPr="005662A9">
              <w:rPr>
                <w:b/>
                <w:bCs/>
                <w:lang w:val="ru-RU"/>
              </w:rPr>
              <w:t xml:space="preserve"> __</w:t>
            </w:r>
            <w:r w:rsidR="003119DA" w:rsidRPr="005662A9">
              <w:rPr>
                <w:b/>
                <w:bCs/>
                <w:sz w:val="18"/>
                <w:szCs w:val="18"/>
                <w:lang w:val="ru-RU"/>
              </w:rPr>
              <w:t>___________________________</w:t>
            </w:r>
            <w:r w:rsidR="0048313C" w:rsidRPr="005662A9">
              <w:rPr>
                <w:b/>
                <w:bCs/>
                <w:lang w:val="ru-RU"/>
              </w:rPr>
              <w:t xml:space="preserve"> Место назначения: __</w:t>
            </w:r>
            <w:r w:rsidR="0048313C" w:rsidRPr="005662A9">
              <w:rPr>
                <w:b/>
                <w:bCs/>
                <w:sz w:val="18"/>
                <w:szCs w:val="18"/>
                <w:lang w:val="ru-RU"/>
              </w:rPr>
              <w:t>___________________________</w:t>
            </w:r>
          </w:p>
          <w:p w14:paraId="06995C11" w14:textId="77777777" w:rsidR="00583D1B" w:rsidRPr="005662A9" w:rsidRDefault="00583D1B" w:rsidP="00FC3DCC">
            <w:pPr>
              <w:spacing w:after="40"/>
              <w:jc w:val="both"/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Грузополучатель:</w:t>
            </w:r>
            <w:r w:rsidR="00576B28" w:rsidRPr="005662A9">
              <w:rPr>
                <w:b/>
                <w:bCs/>
                <w:lang w:val="ru-RU"/>
              </w:rPr>
              <w:t xml:space="preserve"> </w:t>
            </w:r>
            <w:r w:rsidR="003119DA" w:rsidRPr="005662A9">
              <w:rPr>
                <w:b/>
                <w:bCs/>
                <w:sz w:val="18"/>
                <w:szCs w:val="18"/>
                <w:lang w:val="ru-RU"/>
              </w:rPr>
              <w:t>________________________________</w:t>
            </w:r>
          </w:p>
          <w:p w14:paraId="446D9C84" w14:textId="77777777" w:rsidR="003119DA" w:rsidRPr="005662A9" w:rsidRDefault="00583D1B" w:rsidP="00576B2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/>
                <w:bCs/>
                <w:sz w:val="16"/>
                <w:szCs w:val="16"/>
                <w:lang w:val="ru-RU"/>
              </w:rPr>
              <w:t>Срок отгрузки товаров/выполнения работ/оказания услуг:</w:t>
            </w:r>
          </w:p>
          <w:p w14:paraId="3C1A5177" w14:textId="77777777" w:rsidR="00583D1B" w:rsidRPr="005662A9" w:rsidRDefault="003119DA" w:rsidP="00FC3DCC">
            <w:pPr>
              <w:spacing w:after="40"/>
              <w:jc w:val="both"/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_____________________________________</w:t>
            </w:r>
          </w:p>
        </w:tc>
        <w:tc>
          <w:tcPr>
            <w:tcW w:w="6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B41014" w14:textId="77777777" w:rsidR="00583D1B" w:rsidRPr="005662A9" w:rsidRDefault="00583D1B" w:rsidP="00B6629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Вид аккредитива:</w:t>
            </w:r>
          </w:p>
          <w:p w14:paraId="0ED9C4E8" w14:textId="5765A1FB" w:rsidR="00583D1B" w:rsidRPr="005662A9" w:rsidRDefault="006B3FE2" w:rsidP="00B6629C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64A6331">
                <v:shape id="_x0000_i1174" type="#_x0000_t75" style="width:12.5pt;height:9.5pt" o:ole="">
                  <v:imagedata r:id="rId10" o:title=""/>
                </v:shape>
                <w:control r:id="rId24" w:name="CheckBox18" w:shapeid="_x0000_i1174"/>
              </w:object>
            </w:r>
            <w:r w:rsidR="00583D1B" w:rsidRPr="005662A9">
              <w:rPr>
                <w:sz w:val="18"/>
                <w:szCs w:val="18"/>
                <w:lang w:val="ru-RU"/>
              </w:rPr>
              <w:t xml:space="preserve"> </w:t>
            </w:r>
            <w:r w:rsidR="00583D1B" w:rsidRPr="005662A9">
              <w:rPr>
                <w:sz w:val="16"/>
                <w:szCs w:val="16"/>
                <w:lang w:val="ru-RU"/>
              </w:rPr>
              <w:t xml:space="preserve">покрытый (депонированный), счет № </w:t>
            </w:r>
            <w:r w:rsidR="00583D1B" w:rsidRPr="005662A9">
              <w:rPr>
                <w:b/>
                <w:bCs/>
                <w:sz w:val="16"/>
                <w:szCs w:val="16"/>
                <w:lang w:val="ru-RU"/>
              </w:rPr>
              <w:t xml:space="preserve">40901 </w:t>
            </w:r>
          </w:p>
          <w:p w14:paraId="5363B280" w14:textId="1D6C4CC4" w:rsidR="00583D1B" w:rsidRPr="005662A9" w:rsidRDefault="006B3FE2" w:rsidP="00B6629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ECC0F3D">
                <v:shape id="_x0000_i1176" type="#_x0000_t75" style="width:12.5pt;height:9.5pt" o:ole="">
                  <v:imagedata r:id="rId10" o:title=""/>
                </v:shape>
                <w:control r:id="rId25" w:name="CheckBox19" w:shapeid="_x0000_i1176"/>
              </w:object>
            </w:r>
            <w:r w:rsidR="00583D1B" w:rsidRPr="005662A9">
              <w:rPr>
                <w:sz w:val="18"/>
                <w:szCs w:val="18"/>
                <w:lang w:val="ru-RU"/>
              </w:rPr>
              <w:t xml:space="preserve"> </w:t>
            </w:r>
            <w:r w:rsidR="00583D1B" w:rsidRPr="005662A9">
              <w:rPr>
                <w:sz w:val="16"/>
                <w:szCs w:val="16"/>
                <w:lang w:val="ru-RU"/>
              </w:rPr>
              <w:t>непокрытый (гарантированный)</w:t>
            </w:r>
          </w:p>
          <w:p w14:paraId="72B266DE" w14:textId="77777777" w:rsidR="007B7D3D" w:rsidRPr="002772F8" w:rsidRDefault="007B7D3D" w:rsidP="00B6629C">
            <w:pPr>
              <w:rPr>
                <w:sz w:val="18"/>
                <w:szCs w:val="18"/>
                <w:lang w:val="ru-RU"/>
              </w:rPr>
            </w:pPr>
          </w:p>
          <w:p w14:paraId="1963DC5B" w14:textId="1C77066B" w:rsidR="00583D1B" w:rsidRPr="005662A9" w:rsidRDefault="006B3FE2" w:rsidP="00B6629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5717918">
                <v:shape id="_x0000_i1178" type="#_x0000_t75" style="width:12.5pt;height:9.5pt" o:ole="">
                  <v:imagedata r:id="rId10" o:title=""/>
                </v:shape>
                <w:control r:id="rId26" w:name="CheckBox110" w:shapeid="_x0000_i1178"/>
              </w:object>
            </w:r>
            <w:r w:rsidR="00583D1B" w:rsidRPr="005662A9">
              <w:rPr>
                <w:sz w:val="18"/>
                <w:szCs w:val="18"/>
                <w:lang w:val="ru-RU"/>
              </w:rPr>
              <w:t xml:space="preserve"> </w:t>
            </w:r>
            <w:r w:rsidR="00583D1B" w:rsidRPr="005662A9">
              <w:rPr>
                <w:sz w:val="16"/>
                <w:szCs w:val="16"/>
                <w:lang w:val="ru-RU"/>
              </w:rPr>
              <w:t>безотзывный</w:t>
            </w:r>
          </w:p>
          <w:p w14:paraId="270958A4" w14:textId="460EFF0B" w:rsidR="00583D1B" w:rsidRPr="005662A9" w:rsidRDefault="006B3FE2" w:rsidP="00B6629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D3F50B4">
                <v:shape id="_x0000_i1180" type="#_x0000_t75" style="width:12.5pt;height:9.5pt" o:ole="">
                  <v:imagedata r:id="rId10" o:title=""/>
                </v:shape>
                <w:control r:id="rId27" w:name="CheckBox111" w:shapeid="_x0000_i1180"/>
              </w:object>
            </w:r>
            <w:r w:rsidR="00583D1B" w:rsidRPr="005662A9">
              <w:rPr>
                <w:sz w:val="18"/>
                <w:szCs w:val="18"/>
                <w:lang w:val="ru-RU"/>
              </w:rPr>
              <w:t xml:space="preserve"> </w:t>
            </w:r>
            <w:r w:rsidR="00583D1B" w:rsidRPr="005662A9">
              <w:rPr>
                <w:sz w:val="16"/>
                <w:szCs w:val="16"/>
                <w:lang w:val="ru-RU"/>
              </w:rPr>
              <w:t>отзывный</w:t>
            </w:r>
          </w:p>
        </w:tc>
      </w:tr>
      <w:tr w:rsidR="00583D1B" w:rsidRPr="008F0DE7" w14:paraId="1DCB2DF6" w14:textId="77777777">
        <w:trPr>
          <w:cantSplit/>
          <w:trHeight w:val="980"/>
        </w:trPr>
        <w:tc>
          <w:tcPr>
            <w:tcW w:w="4860" w:type="dxa"/>
            <w:vMerge/>
            <w:tcBorders>
              <w:left w:val="single" w:sz="6" w:space="0" w:color="auto"/>
              <w:right w:val="nil"/>
            </w:tcBorders>
          </w:tcPr>
          <w:p w14:paraId="3693F530" w14:textId="77777777" w:rsidR="00583D1B" w:rsidRPr="005662A9" w:rsidRDefault="00583D1B" w:rsidP="00FC3DCC">
            <w:pPr>
              <w:spacing w:after="4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531FC17" w14:textId="77777777" w:rsidR="00583D1B" w:rsidRPr="005662A9" w:rsidRDefault="00583D1B" w:rsidP="00DE2A46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Срок представления документов:</w:t>
            </w:r>
          </w:p>
          <w:p w14:paraId="49A0ED66" w14:textId="69443624" w:rsidR="00583D1B" w:rsidRPr="005662A9" w:rsidRDefault="006B3FE2" w:rsidP="00DE2A46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107F210">
                <v:shape id="_x0000_i1182" type="#_x0000_t75" style="width:12.5pt;height:9.5pt" o:ole="">
                  <v:imagedata r:id="rId10" o:title=""/>
                </v:shape>
                <w:control r:id="rId28" w:name="CheckBox112" w:shapeid="_x0000_i1182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 xml:space="preserve">Документы должны быть представлены в течение </w:t>
            </w:r>
            <w:r w:rsidR="003119DA" w:rsidRPr="005662A9">
              <w:rPr>
                <w:sz w:val="16"/>
                <w:szCs w:val="16"/>
                <w:lang w:val="ru-RU"/>
              </w:rPr>
              <w:t>____</w:t>
            </w:r>
            <w:r w:rsidR="00583D1B" w:rsidRPr="005662A9">
              <w:rPr>
                <w:sz w:val="16"/>
                <w:szCs w:val="16"/>
                <w:lang w:val="ru-RU"/>
              </w:rPr>
              <w:t xml:space="preserve"> дней после даты </w:t>
            </w:r>
          </w:p>
          <w:p w14:paraId="3DC0433D" w14:textId="77777777" w:rsidR="00583D1B" w:rsidRPr="005662A9" w:rsidRDefault="00583D1B" w:rsidP="00DE2A46">
            <w:pPr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 xml:space="preserve">       отгрузки/выполнения работ/оказания услуг</w:t>
            </w:r>
          </w:p>
          <w:p w14:paraId="13E04531" w14:textId="7B2B8316" w:rsidR="00583D1B" w:rsidRPr="005662A9" w:rsidRDefault="006B3FE2" w:rsidP="00DE2A46">
            <w:pPr>
              <w:rPr>
                <w:b/>
                <w:bCs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8DE4681">
                <v:shape id="_x0000_i1184" type="#_x0000_t75" style="width:12.5pt;height:9.5pt" o:ole="">
                  <v:imagedata r:id="rId10" o:title=""/>
                </v:shape>
                <w:control r:id="rId29" w:name="CheckBox113" w:shapeid="_x0000_i1184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Документы должны быть представлены в пределах срока действия аккредитива</w:t>
            </w:r>
            <w:r w:rsidR="00583D1B" w:rsidRPr="005662A9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</w:tr>
      <w:tr w:rsidR="00583D1B" w:rsidRPr="005662A9" w14:paraId="18B0F4A8" w14:textId="77777777">
        <w:trPr>
          <w:cantSplit/>
          <w:trHeight w:val="1140"/>
        </w:trPr>
        <w:tc>
          <w:tcPr>
            <w:tcW w:w="1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02F2" w14:textId="77777777" w:rsidR="00583D1B" w:rsidRPr="005662A9" w:rsidRDefault="00583D1B" w:rsidP="004A7E32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Назначение платежа (наименование товаров/выполнения работ/оказания услуг):</w:t>
            </w:r>
          </w:p>
          <w:p w14:paraId="5310C9D1" w14:textId="77777777" w:rsidR="00583D1B" w:rsidRPr="005662A9" w:rsidRDefault="003119DA" w:rsidP="00305E67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_________________________________________________</w:t>
            </w:r>
          </w:p>
          <w:p w14:paraId="461B30D7" w14:textId="77777777" w:rsidR="00583D1B" w:rsidRPr="005662A9" w:rsidRDefault="003119DA" w:rsidP="00305E67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_________________________________________________</w:t>
            </w:r>
          </w:p>
          <w:p w14:paraId="1C2D80C0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Номер и дата Договора:</w:t>
            </w:r>
            <w:r w:rsidR="00A22AA5" w:rsidRPr="005662A9">
              <w:rPr>
                <w:b/>
                <w:bCs/>
                <w:lang w:val="ru-RU"/>
              </w:rPr>
              <w:t xml:space="preserve"> </w:t>
            </w:r>
            <w:r w:rsidR="003119DA" w:rsidRPr="005662A9">
              <w:rPr>
                <w:b/>
                <w:bCs/>
                <w:lang w:val="ru-RU"/>
              </w:rPr>
              <w:t>__________________________________________________________________</w:t>
            </w:r>
          </w:p>
        </w:tc>
      </w:tr>
      <w:tr w:rsidR="005662A9" w:rsidRPr="007B7D3D" w14:paraId="6DF64D5D" w14:textId="77777777" w:rsidTr="007B7D3D">
        <w:trPr>
          <w:cantSplit/>
          <w:trHeight w:val="440"/>
        </w:trPr>
        <w:tc>
          <w:tcPr>
            <w:tcW w:w="1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753E" w14:textId="6CA95823" w:rsidR="007B7D3D" w:rsidRDefault="005662A9" w:rsidP="005662A9">
            <w:pPr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 xml:space="preserve">Настоящим Плательщик заверяет АО ЮниКредит Банк, что является по указанному договору </w:t>
            </w:r>
            <w:r w:rsidR="006B3FE2">
              <w:rPr>
                <w:sz w:val="18"/>
                <w:szCs w:val="18"/>
              </w:rPr>
              <w:object w:dxaOrig="225" w:dyaOrig="225" w14:anchorId="52436B8C">
                <v:shape id="_x0000_i1186" type="#_x0000_t75" style="width:12.5pt;height:9.5pt" o:ole="">
                  <v:imagedata r:id="rId10" o:title=""/>
                </v:shape>
                <w:control r:id="rId30" w:name="CheckBox119" w:shapeid="_x0000_i1186"/>
              </w:object>
            </w:r>
            <w:r>
              <w:rPr>
                <w:sz w:val="16"/>
                <w:szCs w:val="18"/>
                <w:lang w:val="ru-RU"/>
              </w:rPr>
              <w:t>Покупателем</w:t>
            </w:r>
            <w:r w:rsidR="002906EF">
              <w:rPr>
                <w:sz w:val="16"/>
                <w:szCs w:val="18"/>
                <w:lang w:val="ru-RU"/>
              </w:rPr>
              <w:t>/Заказчиком</w:t>
            </w:r>
          </w:p>
          <w:p w14:paraId="2E46D215" w14:textId="65221DED" w:rsidR="005662A9" w:rsidRPr="005662A9" w:rsidDel="003E17AC" w:rsidRDefault="007B7D3D" w:rsidP="005662A9">
            <w:pPr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B42972">
              <w:rPr>
                <w:sz w:val="16"/>
                <w:szCs w:val="18"/>
                <w:lang w:val="ru-RU"/>
              </w:rPr>
              <w:t xml:space="preserve"> </w:t>
            </w:r>
            <w:r w:rsidR="006B3FE2">
              <w:rPr>
                <w:sz w:val="18"/>
                <w:szCs w:val="18"/>
              </w:rPr>
              <w:object w:dxaOrig="225" w:dyaOrig="225" w14:anchorId="7F81CBE6">
                <v:shape id="_x0000_i1188" type="#_x0000_t75" style="width:12.5pt;height:9.5pt" o:ole="">
                  <v:imagedata r:id="rId10" o:title=""/>
                </v:shape>
                <w:control r:id="rId31" w:name="CheckBox120" w:shapeid="_x0000_i1188"/>
              </w:object>
            </w:r>
            <w:r w:rsidR="00B42972">
              <w:rPr>
                <w:sz w:val="16"/>
                <w:szCs w:val="18"/>
                <w:lang w:val="ru-RU"/>
              </w:rPr>
              <w:t xml:space="preserve">Плательщиком (в случае отличия от Покупателя) </w:t>
            </w:r>
          </w:p>
        </w:tc>
      </w:tr>
      <w:tr w:rsidR="00583D1B" w:rsidRPr="008F0DE7" w14:paraId="3ED0753B" w14:textId="77777777">
        <w:trPr>
          <w:cantSplit/>
        </w:trPr>
        <w:tc>
          <w:tcPr>
            <w:tcW w:w="1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CB8B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Перечень и требования к документам, представляемым Получателем средств:</w:t>
            </w:r>
          </w:p>
          <w:p w14:paraId="0F47568F" w14:textId="77777777" w:rsidR="00583D1B" w:rsidRPr="005662A9" w:rsidRDefault="00583D1B" w:rsidP="00E36AF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83D1B" w:rsidRPr="005662A9" w14:paraId="5D626BBC" w14:textId="77777777">
        <w:trPr>
          <w:cantSplit/>
        </w:trPr>
        <w:tc>
          <w:tcPr>
            <w:tcW w:w="1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24A2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 xml:space="preserve">Дополнительные инструкции: </w:t>
            </w:r>
          </w:p>
          <w:p w14:paraId="2B4050A4" w14:textId="77777777" w:rsidR="00583D1B" w:rsidRPr="005662A9" w:rsidRDefault="00583D1B" w:rsidP="008A097D">
            <w:pPr>
              <w:rPr>
                <w:sz w:val="16"/>
                <w:szCs w:val="16"/>
                <w:lang w:val="ru-RU"/>
              </w:rPr>
            </w:pPr>
          </w:p>
        </w:tc>
      </w:tr>
      <w:tr w:rsidR="00583D1B" w:rsidRPr="008F0DE7" w14:paraId="5118F738" w14:textId="77777777">
        <w:trPr>
          <w:cantSplit/>
        </w:trPr>
        <w:tc>
          <w:tcPr>
            <w:tcW w:w="1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E211" w14:textId="77777777" w:rsidR="00583D1B" w:rsidRPr="005662A9" w:rsidRDefault="00583D1B" w:rsidP="00FC3DCC">
            <w:pPr>
              <w:rPr>
                <w:b/>
                <w:bCs/>
                <w:lang w:val="ru-RU"/>
              </w:rPr>
            </w:pPr>
            <w:r w:rsidRPr="005662A9">
              <w:rPr>
                <w:b/>
                <w:bCs/>
                <w:lang w:val="ru-RU"/>
              </w:rPr>
              <w:t>Порядок оплаты банковских комиссий и расходов:</w:t>
            </w:r>
          </w:p>
          <w:p w14:paraId="5FAC66B0" w14:textId="7A271CEE" w:rsidR="00583D1B" w:rsidRPr="005662A9" w:rsidRDefault="006B3FE2" w:rsidP="00FC3DC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17821EE">
                <v:shape id="_x0000_i1190" type="#_x0000_t75" style="width:12.5pt;height:9.5pt" o:ole="">
                  <v:imagedata r:id="rId10" o:title=""/>
                </v:shape>
                <w:control r:id="rId32" w:name="CheckBox121" w:shapeid="_x0000_i1190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 xml:space="preserve">Все банковские комиссии и расходы за наш счет                                                  </w:t>
            </w:r>
            <w:r>
              <w:rPr>
                <w:sz w:val="18"/>
                <w:szCs w:val="18"/>
              </w:rPr>
              <w:object w:dxaOrig="225" w:dyaOrig="225" w14:anchorId="68BA662C">
                <v:shape id="_x0000_i1192" type="#_x0000_t75" style="width:12.5pt;height:9.5pt" o:ole="">
                  <v:imagedata r:id="rId10" o:title=""/>
                </v:shape>
                <w:control r:id="rId33" w:name="CheckBox123" w:shapeid="_x0000_i1192"/>
              </w:object>
            </w:r>
            <w:r w:rsidR="007B7D3D">
              <w:rPr>
                <w:sz w:val="18"/>
                <w:szCs w:val="18"/>
                <w:lang w:val="ru-RU"/>
              </w:rPr>
              <w:t xml:space="preserve"> </w:t>
            </w:r>
            <w:r w:rsidR="00583D1B" w:rsidRPr="005662A9">
              <w:rPr>
                <w:sz w:val="16"/>
                <w:szCs w:val="16"/>
                <w:lang w:val="ru-RU"/>
              </w:rPr>
              <w:t xml:space="preserve">Все банковские комиссии и расходы за счет Получателя средств </w:t>
            </w:r>
          </w:p>
          <w:p w14:paraId="73EC56D6" w14:textId="5BB09047" w:rsidR="00583D1B" w:rsidRPr="005662A9" w:rsidRDefault="006B3FE2" w:rsidP="00FC3DC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1EEA776">
                <v:shape id="_x0000_i1194" type="#_x0000_t75" style="width:12.5pt;height:9.5pt" o:ole="">
                  <v:imagedata r:id="rId10" o:title=""/>
                </v:shape>
                <w:control r:id="rId34" w:name="CheckBox122" w:shapeid="_x0000_i1194"/>
              </w:object>
            </w:r>
            <w:r w:rsidR="00583D1B" w:rsidRPr="005662A9">
              <w:rPr>
                <w:sz w:val="16"/>
                <w:szCs w:val="16"/>
                <w:lang w:val="ru-RU"/>
              </w:rPr>
              <w:t>Все банковские комиссии и расходы (кроме расходов АО ЮниКредит Банк</w:t>
            </w:r>
            <w:r w:rsidR="00CF1D00" w:rsidRPr="005662A9">
              <w:rPr>
                <w:sz w:val="16"/>
                <w:szCs w:val="16"/>
                <w:lang w:val="ru-RU"/>
              </w:rPr>
              <w:t>а</w:t>
            </w:r>
            <w:r w:rsidR="00583D1B" w:rsidRPr="005662A9">
              <w:rPr>
                <w:sz w:val="16"/>
                <w:szCs w:val="16"/>
                <w:lang w:val="ru-RU"/>
              </w:rPr>
              <w:t>) - за счет Получателя средств</w:t>
            </w:r>
          </w:p>
          <w:p w14:paraId="4CCC34F8" w14:textId="5E9A4A28" w:rsidR="00583D1B" w:rsidRPr="005662A9" w:rsidRDefault="00583D1B" w:rsidP="00A22AA5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Комиссия за подтверждение</w:t>
            </w:r>
            <w:r w:rsidR="00A22AA5" w:rsidRPr="005662A9">
              <w:rPr>
                <w:sz w:val="16"/>
                <w:szCs w:val="16"/>
                <w:lang w:val="ru-RU"/>
              </w:rPr>
              <w:t xml:space="preserve"> </w:t>
            </w:r>
            <w:r w:rsidR="006B3FE2">
              <w:rPr>
                <w:sz w:val="18"/>
                <w:szCs w:val="18"/>
              </w:rPr>
              <w:object w:dxaOrig="225" w:dyaOrig="225" w14:anchorId="4B9B2EE9">
                <v:shape id="_x0000_i1196" type="#_x0000_t75" style="width:12.5pt;height:9.5pt" o:ole="">
                  <v:imagedata r:id="rId10" o:title=""/>
                </v:shape>
                <w:control r:id="rId35" w:name="CheckBox124" w:shapeid="_x0000_i1196"/>
              </w:object>
            </w:r>
            <w:r w:rsidR="00A22AA5" w:rsidRPr="005662A9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sz w:val="16"/>
                <w:szCs w:val="16"/>
                <w:lang w:val="ru-RU"/>
              </w:rPr>
              <w:t xml:space="preserve">за счет Получателя средств </w:t>
            </w:r>
            <w:r w:rsidR="006B3FE2">
              <w:rPr>
                <w:sz w:val="18"/>
                <w:szCs w:val="18"/>
              </w:rPr>
              <w:object w:dxaOrig="225" w:dyaOrig="225" w14:anchorId="1B6380B5">
                <v:shape id="_x0000_i1198" type="#_x0000_t75" style="width:12.5pt;height:9.5pt" o:ole="">
                  <v:imagedata r:id="rId10" o:title=""/>
                </v:shape>
                <w:control r:id="rId36" w:name="CheckBox125" w:shapeid="_x0000_i1198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за наш счет </w:t>
            </w:r>
          </w:p>
        </w:tc>
      </w:tr>
    </w:tbl>
    <w:p w14:paraId="45D0F31D" w14:textId="77777777" w:rsidR="00AC305E" w:rsidRPr="0060099B" w:rsidRDefault="002906EF" w:rsidP="00AC305E">
      <w:pPr>
        <w:pStyle w:val="Heading2"/>
        <w:ind w:left="-709"/>
        <w:rPr>
          <w:rStyle w:val="Heading2Char"/>
          <w:color w:val="auto"/>
        </w:rPr>
      </w:pPr>
      <w:r>
        <w:rPr>
          <w:rStyle w:val="Heading2Char"/>
          <w:color w:val="auto"/>
        </w:rPr>
        <w:t>Заполняется в случае открытия а</w:t>
      </w:r>
      <w:r w:rsidR="0060099B">
        <w:rPr>
          <w:rStyle w:val="Heading2Char"/>
          <w:color w:val="auto"/>
        </w:rPr>
        <w:t>ккредитив</w:t>
      </w:r>
      <w:r>
        <w:rPr>
          <w:rStyle w:val="Heading2Char"/>
          <w:color w:val="auto"/>
        </w:rPr>
        <w:t xml:space="preserve">а </w:t>
      </w:r>
      <w:r w:rsidR="00AC305E" w:rsidRPr="0060099B">
        <w:rPr>
          <w:rStyle w:val="Heading2Char"/>
          <w:color w:val="auto"/>
        </w:rPr>
        <w:t xml:space="preserve">в </w:t>
      </w:r>
      <w:r>
        <w:rPr>
          <w:rStyle w:val="Heading2Char"/>
          <w:color w:val="auto"/>
        </w:rPr>
        <w:t>соответствии с Соглашением</w:t>
      </w:r>
      <w:r w:rsidR="00AC305E" w:rsidRPr="0060099B">
        <w:rPr>
          <w:rStyle w:val="Heading2Char"/>
          <w:color w:val="auto"/>
        </w:rPr>
        <w:t xml:space="preserve"> о документарной линии</w:t>
      </w:r>
    </w:p>
    <w:tbl>
      <w:tblPr>
        <w:tblW w:w="1128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286"/>
      </w:tblGrid>
      <w:tr w:rsidR="00AC305E" w:rsidRPr="008F0DE7" w14:paraId="3F8BCCCA" w14:textId="77777777" w:rsidTr="005027BC">
        <w:trPr>
          <w:cantSplit/>
          <w:trHeight w:val="608"/>
        </w:trPr>
        <w:tc>
          <w:tcPr>
            <w:tcW w:w="1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7C38" w14:textId="673B4588" w:rsidR="00AC305E" w:rsidRPr="005662A9" w:rsidRDefault="00AC305E" w:rsidP="007B7D3D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34D4DFC">
                <v:shape id="_x0000_i1200" type="#_x0000_t75" style="width:12.5pt;height:9.5pt" o:ole="">
                  <v:imagedata r:id="rId10" o:title=""/>
                </v:shape>
                <w:control r:id="rId37" w:name="CheckBox126" w:shapeid="_x0000_i1200"/>
              </w:object>
            </w:r>
            <w:r w:rsidRPr="005662A9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sz w:val="16"/>
                <w:szCs w:val="16"/>
                <w:lang w:val="ru-RU"/>
              </w:rPr>
              <w:t xml:space="preserve"> Просим открыть аккредитив в счет установленной линии для осуществления документарных операций. </w:t>
            </w:r>
          </w:p>
          <w:p w14:paraId="5FA964A1" w14:textId="77777777" w:rsidR="00AC305E" w:rsidRPr="005662A9" w:rsidRDefault="00AC305E" w:rsidP="007B7D3D">
            <w:pPr>
              <w:ind w:left="341"/>
              <w:jc w:val="both"/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>Соглашение №_________________ от ___________ (Соглашение о документарной линии).</w:t>
            </w:r>
          </w:p>
          <w:p w14:paraId="00867119" w14:textId="77777777" w:rsidR="00AC305E" w:rsidRPr="005662A9" w:rsidRDefault="00AC305E" w:rsidP="007B7D3D">
            <w:pPr>
              <w:ind w:left="341"/>
              <w:jc w:val="both"/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>В случае противоречия между условиями Соглашения о документарной линии и условиями настоящего заявления, преимущественную силу имеют условия, изложенные в настоящем заявлении.</w:t>
            </w:r>
            <w:r>
              <w:rPr>
                <w:sz w:val="16"/>
                <w:szCs w:val="16"/>
                <w:lang w:val="ru-RU"/>
              </w:rPr>
              <w:t xml:space="preserve"> В вопросах, не урегулированных настоящим заявлением, применяются условия Соглашения о документарной линии.</w:t>
            </w:r>
          </w:p>
          <w:p w14:paraId="40AD822E" w14:textId="5FF359C9" w:rsidR="00AC305E" w:rsidRPr="005662A9" w:rsidRDefault="00AC305E" w:rsidP="007B7D3D">
            <w:pPr>
              <w:ind w:left="342" w:hanging="342"/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7B59928">
                <v:shape id="_x0000_i1202" type="#_x0000_t75" style="width:12.5pt;height:9.5pt" o:ole="">
                  <v:imagedata r:id="rId10" o:title=""/>
                </v:shape>
                <w:control r:id="rId38" w:name="CheckBox127" w:shapeid="_x0000_i1202"/>
              </w:object>
            </w:r>
            <w:r w:rsidR="007B7D3D">
              <w:rPr>
                <w:sz w:val="18"/>
                <w:szCs w:val="18"/>
                <w:lang w:val="ru-RU"/>
              </w:rPr>
              <w:t xml:space="preserve">  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Для расчета комиссии за открытие аккредитива, или увеличение суммы, или продление срока действия аккредитива просим использовать согласованную с АО ЮниКредит Банком ставку, которая составляет</w:t>
            </w:r>
            <w:r w:rsidRPr="005662A9">
              <w:rPr>
                <w:position w:val="-3"/>
                <w:sz w:val="16"/>
                <w:szCs w:val="16"/>
                <w:u w:val="single"/>
                <w:lang w:val="ru-RU"/>
              </w:rPr>
              <w:t>_____________________</w:t>
            </w:r>
          </w:p>
          <w:p w14:paraId="736F44ED" w14:textId="1C9BE1EF" w:rsidR="00AC305E" w:rsidRDefault="00AC305E" w:rsidP="007B7D3D">
            <w:pPr>
              <w:ind w:left="342" w:hanging="342"/>
              <w:jc w:val="both"/>
              <w:rPr>
                <w:position w:val="-3"/>
                <w:sz w:val="16"/>
                <w:szCs w:val="16"/>
                <w:u w:val="single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CC180D9">
                <v:shape id="_x0000_i1204" type="#_x0000_t75" style="width:12.5pt;height:9.5pt" o:ole="">
                  <v:imagedata r:id="rId10" o:title=""/>
                </v:shape>
                <w:control r:id="rId39" w:name="CheckBox128" w:shapeid="_x0000_i1204"/>
              </w:object>
            </w:r>
            <w:r w:rsidR="007B7D3D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Для расчета комиссии за рассрочку платежа по аккредитиву просим использовать согласованную с АО ЮниКредит Банком ставку, которая составляет</w:t>
            </w:r>
            <w:r w:rsidRPr="007B7D3D">
              <w:rPr>
                <w:position w:val="-3"/>
                <w:sz w:val="16"/>
                <w:szCs w:val="16"/>
                <w:u w:val="single"/>
                <w:lang w:val="ru-RU"/>
              </w:rPr>
              <w:t xml:space="preserve"> ____.</w:t>
            </w:r>
          </w:p>
          <w:p w14:paraId="5B67FE18" w14:textId="64783AA9" w:rsidR="007B7D3D" w:rsidRPr="005662A9" w:rsidRDefault="007B7D3D" w:rsidP="005027BC">
            <w:pPr>
              <w:ind w:left="342" w:hanging="342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D740C" w:rsidRPr="008F0DE7" w14:paraId="0FE63832" w14:textId="77777777" w:rsidTr="005027BC">
        <w:trPr>
          <w:cantSplit/>
          <w:trHeight w:val="608"/>
        </w:trPr>
        <w:tc>
          <w:tcPr>
            <w:tcW w:w="1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34B3" w14:textId="5CFD5C7D" w:rsidR="00AD740C" w:rsidRPr="005662A9" w:rsidRDefault="00AD740C" w:rsidP="005027BC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lastRenderedPageBreak/>
              <w:object w:dxaOrig="225" w:dyaOrig="225" w14:anchorId="5679058F">
                <v:shape id="_x0000_i1206" type="#_x0000_t75" style="width:12.5pt;height:9.5pt" o:ole="">
                  <v:imagedata r:id="rId10" o:title=""/>
                </v:shape>
                <w:control r:id="rId40" w:name="CheckBox1341" w:shapeid="_x0000_i1206"/>
              </w:objec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62A9">
              <w:rPr>
                <w:sz w:val="16"/>
                <w:szCs w:val="16"/>
                <w:lang w:val="ru-RU"/>
              </w:rPr>
              <w:t xml:space="preserve">При платеже </w:t>
            </w:r>
            <w:r w:rsidR="00AB5E0A">
              <w:rPr>
                <w:sz w:val="16"/>
                <w:szCs w:val="16"/>
                <w:lang w:val="ru-RU"/>
              </w:rPr>
              <w:t xml:space="preserve">по аккредитиву </w:t>
            </w:r>
            <w:r w:rsidRPr="005662A9">
              <w:rPr>
                <w:sz w:val="16"/>
                <w:szCs w:val="16"/>
                <w:lang w:val="ru-RU"/>
              </w:rPr>
              <w:t xml:space="preserve">просим дебетовать наш счет в АО ЮниКредит Банке №__________________. </w:t>
            </w:r>
          </w:p>
          <w:p w14:paraId="2DBEB6A2" w14:textId="5672630D" w:rsidR="00AD740C" w:rsidRDefault="00AD740C" w:rsidP="005027B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7BD71B2F">
                <v:shape id="_x0000_i1208" type="#_x0000_t75" style="width:12.5pt;height:9.5pt" o:ole="">
                  <v:imagedata r:id="rId10" o:title=""/>
                </v:shape>
                <w:control r:id="rId41" w:name="CheckBox1351" w:shapeid="_x0000_i1208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5027BC">
              <w:rPr>
                <w:sz w:val="16"/>
                <w:szCs w:val="16"/>
                <w:lang w:val="ru-RU"/>
              </w:rPr>
              <w:t xml:space="preserve">Комиссии и расходы просим списать с нашего счета в АО ЮниКредит Банке № </w:t>
            </w:r>
            <w:r w:rsidR="006C2A8A" w:rsidRPr="006C2A8A">
              <w:rPr>
                <w:sz w:val="16"/>
                <w:szCs w:val="16"/>
                <w:lang w:val="ru-RU"/>
              </w:rPr>
              <w:t>__________________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08712538" w14:textId="77777777" w:rsidR="00AD740C" w:rsidRDefault="00AD740C" w:rsidP="005027BC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77AD89F1" w14:textId="77777777" w:rsidR="00AD740C" w:rsidRPr="005662A9" w:rsidRDefault="00AD740C" w:rsidP="007B7D3D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>Настоящим (i) даем свое согласие, и тем самым заранее акцептуем требования АО ЮниКредит Банка, связанные с исполнением нами всех своих обязательств в связи с настоящим заявлением, в том числе частично, в размере комиссий и иных платежей, подлежащих уплате, и (ii) поручаем АО ЮниКредит Банку, без получения нашего дополнительного согласия, начиная с дат, когда соответствующие суммы подлежали уплате, списывать средства с указанного(-ых) выше счета(-ов).</w:t>
            </w:r>
          </w:p>
          <w:p w14:paraId="1C058B1A" w14:textId="02007068" w:rsidR="00B06A51" w:rsidRDefault="00B06A51" w:rsidP="007B7D3D">
            <w:pPr>
              <w:pStyle w:val="CommentText"/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 xml:space="preserve">При отсутствии средств на счете(-ах), указанном(-ых) выше, даем АО ЮниКредит Банку свое согласие списывать соответствующие суммы с других счетов, открытых на </w:t>
            </w:r>
            <w:r w:rsidRPr="005027BC">
              <w:rPr>
                <w:position w:val="-3"/>
                <w:sz w:val="16"/>
                <w:szCs w:val="16"/>
                <w:lang w:val="ru-RU"/>
              </w:rPr>
              <w:t>наше имя в АО ЮниКредит Банке</w:t>
            </w:r>
            <w:r w:rsidR="00587F7F">
              <w:rPr>
                <w:position w:val="-3"/>
                <w:sz w:val="16"/>
                <w:szCs w:val="16"/>
                <w:lang w:val="ru-RU"/>
              </w:rPr>
              <w:t xml:space="preserve">. В этом случае, а также при несовпадении валюты платежа </w:t>
            </w:r>
            <w:r w:rsidR="00754E86">
              <w:rPr>
                <w:position w:val="-3"/>
                <w:sz w:val="16"/>
                <w:szCs w:val="16"/>
                <w:lang w:val="ru-RU"/>
              </w:rPr>
              <w:t xml:space="preserve">и валюты указанного выше счета </w:t>
            </w:r>
            <w:r w:rsidR="00587F7F">
              <w:rPr>
                <w:position w:val="-3"/>
                <w:sz w:val="16"/>
                <w:szCs w:val="16"/>
                <w:lang w:val="ru-RU"/>
              </w:rPr>
              <w:t xml:space="preserve">даем свое согласие </w:t>
            </w:r>
            <w:r w:rsidR="00A13B20">
              <w:rPr>
                <w:position w:val="-3"/>
                <w:sz w:val="16"/>
                <w:szCs w:val="16"/>
                <w:lang w:val="ru-RU"/>
              </w:rPr>
              <w:t xml:space="preserve">АО ЮниКредит Банку </w:t>
            </w:r>
            <w:r w:rsidRPr="005027BC">
              <w:rPr>
                <w:position w:val="-3"/>
                <w:sz w:val="16"/>
                <w:szCs w:val="16"/>
                <w:lang w:val="ru-RU"/>
              </w:rPr>
              <w:t>производить покупку недостающей для исполнения нами платежных обязательств суммы в валюте обязательства</w:t>
            </w:r>
            <w:r>
              <w:rPr>
                <w:position w:val="-3"/>
                <w:sz w:val="16"/>
                <w:szCs w:val="16"/>
                <w:lang w:val="ru-RU"/>
              </w:rPr>
              <w:t>:</w:t>
            </w:r>
          </w:p>
          <w:p w14:paraId="1BB61DB1" w14:textId="79CD7C01" w:rsidR="00B06A51" w:rsidRDefault="00B06A51" w:rsidP="007B7D3D">
            <w:pPr>
              <w:pStyle w:val="CommentText"/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0B5135">
              <w:rPr>
                <w:position w:val="-3"/>
                <w:sz w:val="16"/>
                <w:szCs w:val="16"/>
                <w:lang w:val="ru-RU"/>
              </w:rPr>
              <w:t>а)</w:t>
            </w:r>
            <w:r w:rsidRPr="00A80A6B">
              <w:rPr>
                <w:position w:val="-3"/>
                <w:sz w:val="16"/>
                <w:szCs w:val="16"/>
                <w:lang w:val="ru-RU"/>
              </w:rPr>
              <w:t xml:space="preserve"> по курсу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АО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 ЮниКредит Банка на дату операции - для случаев списания соответствующей суммы в счет с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умм</w:t>
            </w:r>
            <w:r>
              <w:rPr>
                <w:position w:val="-3"/>
                <w:sz w:val="16"/>
                <w:szCs w:val="16"/>
                <w:lang w:val="ru-RU"/>
              </w:rPr>
              <w:t>ы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платежа </w:t>
            </w:r>
            <w:r w:rsidR="006C55F0">
              <w:rPr>
                <w:position w:val="-3"/>
                <w:sz w:val="16"/>
                <w:szCs w:val="16"/>
                <w:lang w:val="ru-RU"/>
              </w:rPr>
              <w:t>и суммы</w:t>
            </w:r>
            <w:r w:rsidR="00C05C0F">
              <w:rPr>
                <w:position w:val="-3"/>
                <w:sz w:val="16"/>
                <w:szCs w:val="16"/>
                <w:lang w:val="ru-RU"/>
              </w:rPr>
              <w:t xml:space="preserve"> расходов к возмещению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по аккредитиву</w:t>
            </w:r>
            <w:r>
              <w:rPr>
                <w:position w:val="-3"/>
                <w:sz w:val="16"/>
                <w:szCs w:val="16"/>
                <w:lang w:val="ru-RU"/>
              </w:rPr>
              <w:t>;</w:t>
            </w:r>
          </w:p>
          <w:p w14:paraId="5791D005" w14:textId="15A6B2B7" w:rsidR="00B06A51" w:rsidRPr="001366A7" w:rsidRDefault="00B06A51" w:rsidP="007B7D3D">
            <w:pPr>
              <w:pStyle w:val="CommentText"/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position w:val="-3"/>
                <w:sz w:val="16"/>
                <w:szCs w:val="16"/>
                <w:lang w:val="ru-RU"/>
              </w:rPr>
              <w:t>б)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по официальному курсу Банк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а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Ро</w:t>
            </w:r>
            <w:r>
              <w:rPr>
                <w:position w:val="-3"/>
                <w:sz w:val="16"/>
                <w:szCs w:val="16"/>
                <w:lang w:val="ru-RU"/>
              </w:rPr>
              <w:t>ссии на дату операции</w:t>
            </w:r>
            <w:r w:rsidR="0072122E">
              <w:rPr>
                <w:position w:val="-3"/>
                <w:sz w:val="16"/>
                <w:szCs w:val="16"/>
                <w:lang w:val="ru-RU"/>
              </w:rPr>
              <w:t xml:space="preserve"> </w:t>
            </w:r>
            <w:r>
              <w:rPr>
                <w:position w:val="-3"/>
                <w:sz w:val="16"/>
                <w:szCs w:val="16"/>
                <w:lang w:val="ru-RU"/>
              </w:rPr>
              <w:t>- для случаев списания соответствующей суммы</w:t>
            </w:r>
            <w:r w:rsidR="00863434">
              <w:rPr>
                <w:position w:val="-3"/>
                <w:sz w:val="16"/>
                <w:szCs w:val="16"/>
                <w:lang w:val="ru-RU"/>
              </w:rPr>
              <w:t xml:space="preserve"> в счет оплаты комиссии Банка</w:t>
            </w:r>
            <w:r w:rsidR="00C05C0F">
              <w:rPr>
                <w:position w:val="-3"/>
                <w:sz w:val="16"/>
                <w:szCs w:val="16"/>
                <w:lang w:val="ru-RU"/>
              </w:rPr>
              <w:t>.</w:t>
            </w:r>
          </w:p>
        </w:tc>
      </w:tr>
    </w:tbl>
    <w:p w14:paraId="0E068A9E" w14:textId="77777777" w:rsidR="00AC305E" w:rsidRPr="0060099B" w:rsidRDefault="002906EF" w:rsidP="00AC305E">
      <w:pPr>
        <w:pStyle w:val="Heading2"/>
        <w:ind w:left="-709"/>
        <w:rPr>
          <w:rStyle w:val="Heading2Char"/>
          <w:color w:val="auto"/>
        </w:rPr>
      </w:pPr>
      <w:r>
        <w:rPr>
          <w:rStyle w:val="Heading2Char"/>
          <w:color w:val="auto"/>
        </w:rPr>
        <w:t>Заполняется в случае открытия покрытого (депонированного) аккредитива</w:t>
      </w:r>
    </w:p>
    <w:tbl>
      <w:tblPr>
        <w:tblW w:w="1131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312"/>
      </w:tblGrid>
      <w:tr w:rsidR="001366A7" w:rsidRPr="008F0DE7" w14:paraId="71B69962" w14:textId="742BD690" w:rsidTr="001366A7">
        <w:trPr>
          <w:cantSplit/>
          <w:trHeight w:val="608"/>
        </w:trPr>
        <w:tc>
          <w:tcPr>
            <w:tcW w:w="1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8892" w14:textId="40D81096" w:rsidR="001366A7" w:rsidRPr="00681E04" w:rsidRDefault="001366A7" w:rsidP="00DB402E">
            <w:pPr>
              <w:ind w:left="-16"/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63ACAEC">
                <v:shape id="_x0000_i1210" type="#_x0000_t75" style="width:12.5pt;height:9.5pt" o:ole="">
                  <v:imagedata r:id="rId10" o:title=""/>
                </v:shape>
                <w:control r:id="rId42" w:name="CheckBox1293" w:shapeid="_x0000_i1210"/>
              </w:object>
            </w:r>
            <w:r w:rsidRPr="00950CF3">
              <w:rPr>
                <w:sz w:val="18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>Покрытие по аккредитиву просим списать с нашего счета в АО ЮниКредит Банке №</w:t>
            </w:r>
            <w:r w:rsidRPr="00C138B7">
              <w:rPr>
                <w:position w:val="-3"/>
                <w:sz w:val="16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>______________ в размере _______ руб</w:t>
            </w:r>
            <w:r w:rsidRPr="00227DAF">
              <w:rPr>
                <w:sz w:val="16"/>
                <w:lang w:val="ru-RU"/>
              </w:rPr>
              <w:t>./иная валюта</w:t>
            </w:r>
            <w:r w:rsidRPr="001366A7">
              <w:rPr>
                <w:sz w:val="16"/>
                <w:lang w:val="ru-RU"/>
              </w:rPr>
              <w:t>.</w:t>
            </w:r>
          </w:p>
          <w:p w14:paraId="2B841338" w14:textId="2BADD996" w:rsidR="001366A7" w:rsidRPr="00C138B7" w:rsidRDefault="001366A7" w:rsidP="00DB402E">
            <w:pPr>
              <w:ind w:left="-16"/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8876221">
                <v:shape id="_x0000_i1212" type="#_x0000_t75" style="width:12.5pt;height:9.5pt" o:ole="">
                  <v:imagedata r:id="rId10" o:title=""/>
                </v:shape>
                <w:control r:id="rId43" w:name="CheckBox12921" w:shapeid="_x0000_i1212"/>
              </w:object>
            </w:r>
            <w:r w:rsidRPr="00950CF3">
              <w:rPr>
                <w:sz w:val="18"/>
                <w:lang w:val="ru-RU"/>
              </w:rPr>
              <w:t xml:space="preserve"> </w:t>
            </w:r>
            <w:r w:rsidR="00894A11" w:rsidRPr="00882A5C">
              <w:rPr>
                <w:sz w:val="16"/>
                <w:lang w:val="ru-RU"/>
              </w:rPr>
              <w:t xml:space="preserve">Покрытие предоставляется в валюте аккредитива. </w:t>
            </w:r>
            <w:r>
              <w:rPr>
                <w:sz w:val="16"/>
                <w:lang w:val="ru-RU"/>
              </w:rPr>
              <w:t>В момент списания просим произвести конвертацию в валюту, в которой номинирован аккредитив, по текущему курсу АО ЮниКредит Банка.</w:t>
            </w:r>
          </w:p>
          <w:p w14:paraId="7E138A57" w14:textId="5946D12E" w:rsidR="001366A7" w:rsidRDefault="001366A7" w:rsidP="007B7D3D">
            <w:pPr>
              <w:ind w:left="-16"/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CCC4DC7">
                <v:shape id="_x0000_i1214" type="#_x0000_t75" style="width:12.5pt;height:9.5pt" o:ole="">
                  <v:imagedata r:id="rId10" o:title=""/>
                </v:shape>
                <w:control r:id="rId44" w:name="CheckBox12911" w:shapeid="_x0000_i1214"/>
              </w:object>
            </w:r>
            <w:r w:rsidRPr="00950CF3">
              <w:rPr>
                <w:sz w:val="18"/>
                <w:lang w:val="ru-RU"/>
              </w:rPr>
              <w:t xml:space="preserve"> </w:t>
            </w:r>
            <w:r w:rsidR="00894A11" w:rsidRPr="00882A5C">
              <w:rPr>
                <w:sz w:val="16"/>
                <w:lang w:val="ru-RU"/>
              </w:rPr>
              <w:t>Покрытие предоставляется в валюте</w:t>
            </w:r>
            <w:r w:rsidR="00C350F2">
              <w:rPr>
                <w:sz w:val="16"/>
                <w:lang w:val="ru-RU"/>
              </w:rPr>
              <w:t>, соответствующей валюте указанного выше</w:t>
            </w:r>
            <w:r w:rsidR="009F6196">
              <w:rPr>
                <w:sz w:val="16"/>
                <w:lang w:val="ru-RU"/>
              </w:rPr>
              <w:t xml:space="preserve"> счета</w:t>
            </w:r>
            <w:r w:rsidR="00C350F2" w:rsidRPr="00C350F2">
              <w:rPr>
                <w:sz w:val="16"/>
                <w:lang w:val="ru-RU"/>
              </w:rPr>
              <w:t xml:space="preserve"> и </w:t>
            </w:r>
            <w:r w:rsidR="00894A11" w:rsidRPr="00882A5C">
              <w:rPr>
                <w:sz w:val="16"/>
                <w:lang w:val="ru-RU"/>
              </w:rPr>
              <w:t xml:space="preserve">отличной от валюты аккредитива. </w:t>
            </w:r>
            <w:r>
              <w:rPr>
                <w:sz w:val="16"/>
                <w:lang w:val="ru-RU"/>
              </w:rPr>
              <w:t>В случае, если в какую-либо дату в течение срока действия аккредитива сумма предоставленного покрытия в пересчете в валюту, в которой номинирован аккредитив,</w:t>
            </w:r>
            <w:r w:rsidRPr="005027BC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 xml:space="preserve">по </w:t>
            </w:r>
            <w:r w:rsidRPr="005027BC">
              <w:rPr>
                <w:sz w:val="16"/>
                <w:lang w:val="ru-RU"/>
              </w:rPr>
              <w:t xml:space="preserve">курсу </w:t>
            </w:r>
            <w:r>
              <w:rPr>
                <w:sz w:val="16"/>
                <w:lang w:val="ru-RU"/>
              </w:rPr>
              <w:t>Банка России на такую дату окажется меньше, чем неиспользованная сумма аккредитива</w:t>
            </w:r>
            <w:r w:rsidR="00F9403B">
              <w:rPr>
                <w:sz w:val="16"/>
                <w:lang w:val="ru-RU"/>
              </w:rPr>
              <w:t xml:space="preserve"> на _____%</w:t>
            </w:r>
            <w:r w:rsidRPr="005027BC">
              <w:rPr>
                <w:sz w:val="16"/>
                <w:lang w:val="ru-RU"/>
              </w:rPr>
              <w:t xml:space="preserve">, </w:t>
            </w:r>
            <w:r w:rsidRPr="00DB402E">
              <w:rPr>
                <w:sz w:val="16"/>
                <w:lang w:val="ru-RU"/>
              </w:rPr>
              <w:t xml:space="preserve">обязуемся </w:t>
            </w:r>
            <w:r w:rsidR="00E95833">
              <w:rPr>
                <w:sz w:val="16"/>
                <w:lang w:val="ru-RU"/>
              </w:rPr>
              <w:t xml:space="preserve">в течение ___ дней </w:t>
            </w:r>
            <w:r w:rsidR="00F93FF0">
              <w:rPr>
                <w:sz w:val="16"/>
                <w:lang w:val="ru-RU"/>
              </w:rPr>
              <w:t xml:space="preserve">обеспечить </w:t>
            </w:r>
            <w:r w:rsidR="00B24236">
              <w:rPr>
                <w:sz w:val="16"/>
                <w:lang w:val="ru-RU"/>
              </w:rPr>
              <w:t xml:space="preserve">на выше указанном счете </w:t>
            </w:r>
            <w:r w:rsidR="00F93FF0">
              <w:rPr>
                <w:sz w:val="16"/>
                <w:lang w:val="ru-RU"/>
              </w:rPr>
              <w:t xml:space="preserve">наличие </w:t>
            </w:r>
            <w:r w:rsidR="00B24236">
              <w:rPr>
                <w:sz w:val="16"/>
                <w:lang w:val="ru-RU"/>
              </w:rPr>
              <w:t>денежных средств, необходимых для списания суммы покрытия</w:t>
            </w:r>
            <w:r>
              <w:rPr>
                <w:rStyle w:val="FootnoteReference"/>
                <w:sz w:val="16"/>
                <w:lang w:val="ru-RU"/>
              </w:rPr>
              <w:footnoteReference w:id="1"/>
            </w:r>
            <w:r w:rsidRPr="00DB402E">
              <w:rPr>
                <w:sz w:val="16"/>
                <w:lang w:val="ru-RU"/>
              </w:rPr>
              <w:t xml:space="preserve">. </w:t>
            </w:r>
            <w:r w:rsidR="00894A11">
              <w:rPr>
                <w:sz w:val="16"/>
                <w:lang w:val="ru-RU"/>
              </w:rPr>
              <w:t xml:space="preserve">При совершении платежа по аккредитиву просим произвести конвертацию в валюту </w:t>
            </w:r>
            <w:r w:rsidR="007B7D3D">
              <w:rPr>
                <w:sz w:val="16"/>
                <w:lang w:val="ru-RU"/>
              </w:rPr>
              <w:t xml:space="preserve">платежа </w:t>
            </w:r>
            <w:r w:rsidR="00894A11">
              <w:rPr>
                <w:sz w:val="16"/>
                <w:lang w:val="ru-RU"/>
              </w:rPr>
              <w:t>по текущему курсу АО ЮниКредит Банка.</w:t>
            </w:r>
          </w:p>
          <w:p w14:paraId="04E21E71" w14:textId="6C2C645F" w:rsidR="007B7D3D" w:rsidRPr="007B7D3D" w:rsidRDefault="007B7D3D" w:rsidP="007B7D3D">
            <w:pPr>
              <w:ind w:left="-16"/>
              <w:jc w:val="both"/>
              <w:rPr>
                <w:sz w:val="16"/>
                <w:lang w:val="ru-RU"/>
              </w:rPr>
            </w:pPr>
          </w:p>
        </w:tc>
      </w:tr>
      <w:tr w:rsidR="001366A7" w:rsidRPr="008F0DE7" w14:paraId="6AC1BBBA" w14:textId="565380CD" w:rsidTr="001366A7">
        <w:trPr>
          <w:cantSplit/>
          <w:trHeight w:val="608"/>
        </w:trPr>
        <w:tc>
          <w:tcPr>
            <w:tcW w:w="1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379F" w14:textId="1F6691B5" w:rsidR="001366A7" w:rsidRPr="00C138B7" w:rsidRDefault="001366A7" w:rsidP="00BD4109">
            <w:pPr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4D09133">
                <v:shape id="_x0000_i1216" type="#_x0000_t75" style="width:12.5pt;height:9.5pt" o:ole="">
                  <v:imagedata r:id="rId10" o:title=""/>
                </v:shape>
                <w:control r:id="rId45" w:name="CheckBox133" w:shapeid="_x0000_i1216"/>
              </w:object>
            </w:r>
            <w:r w:rsidRPr="005027BC">
              <w:rPr>
                <w:sz w:val="18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>Просим АО ЮниКредит Банк начислять проценты на сумму денежного покрытия по аккредитиву с даты, следующей за датой списания суммы покрытия с нашего счета в АО ЮниКредит Банк, до даты последнего платежа по аккредитиву, либо до даты возврата неиспользованной суммы покрытия (в зависимости от того, какая из дат наступит ранее) включительно.</w:t>
            </w:r>
          </w:p>
          <w:p w14:paraId="2D249E8D" w14:textId="3229F1DE" w:rsidR="00587F7F" w:rsidRDefault="001366A7">
            <w:pPr>
              <w:jc w:val="both"/>
              <w:rPr>
                <w:sz w:val="16"/>
                <w:lang w:val="ru-RU"/>
              </w:rPr>
            </w:pPr>
            <w:r w:rsidRPr="00DA3181">
              <w:rPr>
                <w:sz w:val="16"/>
                <w:lang w:val="ru-RU"/>
              </w:rPr>
              <w:t>Проценты, начисленные на сумму денежного покрытия по аккредитиву, по ставке</w:t>
            </w:r>
            <w:r>
              <w:rPr>
                <w:sz w:val="16"/>
                <w:lang w:val="ru-RU"/>
              </w:rPr>
              <w:t xml:space="preserve"> _____% , </w:t>
            </w:r>
            <w:r w:rsidRPr="00DA3181">
              <w:rPr>
                <w:sz w:val="16"/>
                <w:lang w:val="ru-RU"/>
              </w:rPr>
              <w:t xml:space="preserve">просим перечислить </w:t>
            </w:r>
            <w:r w:rsidRPr="005027BC">
              <w:rPr>
                <w:sz w:val="16"/>
                <w:lang w:val="ru-RU"/>
              </w:rPr>
              <w:t>в дату последнего платежа по аккредитиву, либо в дату возврата неиспользованной суммы покрытия (в зависимости от того, какая из дат наступит ранее)</w:t>
            </w:r>
            <w:r>
              <w:rPr>
                <w:sz w:val="16"/>
                <w:lang w:val="ru-RU"/>
              </w:rPr>
              <w:t xml:space="preserve"> </w:t>
            </w:r>
            <w:r w:rsidRPr="00DA3181">
              <w:rPr>
                <w:sz w:val="16"/>
                <w:lang w:val="ru-RU"/>
              </w:rPr>
              <w:t>на наш счет №______________</w:t>
            </w:r>
            <w:r>
              <w:rPr>
                <w:sz w:val="16"/>
                <w:lang w:val="ru-RU"/>
              </w:rPr>
              <w:t>.</w:t>
            </w:r>
            <w:r w:rsidRPr="001366A7">
              <w:rPr>
                <w:lang w:val="ru-RU"/>
              </w:rPr>
              <w:t xml:space="preserve"> </w:t>
            </w:r>
            <w:r w:rsidRPr="00BA23E6">
              <w:rPr>
                <w:sz w:val="16"/>
                <w:lang w:val="ru-RU"/>
              </w:rPr>
              <w:t>Подтверждаем, что уведомлены и согласны с правом АО ЮниКредит Банка на изменение указанной ставки в одностороннем уведомительном порядке.</w:t>
            </w:r>
            <w:r w:rsidR="00587F7F">
              <w:rPr>
                <w:sz w:val="16"/>
                <w:lang w:val="ru-RU"/>
              </w:rPr>
              <w:t xml:space="preserve"> </w:t>
            </w:r>
            <w:r w:rsidR="00587F7F" w:rsidRPr="00587F7F">
              <w:rPr>
                <w:sz w:val="16"/>
                <w:lang w:val="ru-RU"/>
              </w:rPr>
              <w:t xml:space="preserve">Об указанных изменениях </w:t>
            </w:r>
            <w:r w:rsidR="00587F7F">
              <w:rPr>
                <w:sz w:val="16"/>
                <w:lang w:val="ru-RU"/>
              </w:rPr>
              <w:t xml:space="preserve">АО ЮниКредит </w:t>
            </w:r>
            <w:r w:rsidR="00587F7F" w:rsidRPr="00587F7F">
              <w:rPr>
                <w:sz w:val="16"/>
                <w:lang w:val="ru-RU"/>
              </w:rPr>
              <w:t>Банк извещает Клиента информационным письмом не позднее, чем за 1 (один) рабочий день до вступления в действие изменений.</w:t>
            </w:r>
          </w:p>
          <w:p w14:paraId="5FF5161C" w14:textId="76631233" w:rsidR="00C97CB6" w:rsidRDefault="00C97CB6">
            <w:pPr>
              <w:jc w:val="both"/>
              <w:rPr>
                <w:sz w:val="16"/>
                <w:lang w:val="ru-RU"/>
              </w:rPr>
            </w:pPr>
            <w:r w:rsidRPr="00C97CB6">
              <w:rPr>
                <w:sz w:val="16"/>
                <w:lang w:val="ru-RU"/>
              </w:rPr>
              <w:t xml:space="preserve">Просим </w:t>
            </w:r>
            <w:r>
              <w:rPr>
                <w:sz w:val="16"/>
                <w:lang w:val="ru-RU"/>
              </w:rPr>
              <w:t>АО ЮниКредит Банк</w:t>
            </w:r>
            <w:r w:rsidRPr="00C97CB6">
              <w:rPr>
                <w:sz w:val="16"/>
                <w:lang w:val="ru-RU"/>
              </w:rPr>
              <w:t xml:space="preserve"> заключить договор об открытии аккредитива, акцептовав настоящее заявление путем открытия аккредитива на</w:t>
            </w:r>
            <w:r>
              <w:rPr>
                <w:sz w:val="16"/>
                <w:lang w:val="ru-RU"/>
              </w:rPr>
              <w:t xml:space="preserve"> условиях настоящего заявления.</w:t>
            </w:r>
          </w:p>
          <w:p w14:paraId="3335DEAB" w14:textId="130A489C" w:rsidR="00882A5C" w:rsidRDefault="00882A5C">
            <w:pPr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F591F00">
                <v:shape id="_x0000_i1218" type="#_x0000_t75" style="width:12.5pt;height:9.5pt" o:ole="">
                  <v:imagedata r:id="rId10" o:title=""/>
                </v:shape>
                <w:control r:id="rId46" w:name="CheckBox1331" w:shapeid="_x0000_i1218"/>
              </w:object>
            </w:r>
            <w:r w:rsidRPr="005027BC">
              <w:rPr>
                <w:sz w:val="18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 xml:space="preserve">Просим АО ЮниКредит Банк </w:t>
            </w:r>
            <w:r>
              <w:rPr>
                <w:sz w:val="16"/>
                <w:lang w:val="ru-RU"/>
              </w:rPr>
              <w:t xml:space="preserve">не </w:t>
            </w:r>
            <w:r w:rsidRPr="00C138B7">
              <w:rPr>
                <w:sz w:val="16"/>
                <w:lang w:val="ru-RU"/>
              </w:rPr>
              <w:t>начислять процен</w:t>
            </w:r>
            <w:r>
              <w:rPr>
                <w:sz w:val="16"/>
                <w:lang w:val="ru-RU"/>
              </w:rPr>
              <w:t>ты на сумму денежного покрытия по аккредитиву.</w:t>
            </w:r>
          </w:p>
          <w:p w14:paraId="4C8D7B58" w14:textId="4EAF394B" w:rsidR="007B7D3D" w:rsidRPr="001366A7" w:rsidRDefault="007B7D3D">
            <w:pPr>
              <w:jc w:val="both"/>
              <w:rPr>
                <w:sz w:val="16"/>
                <w:lang w:val="ru-RU"/>
              </w:rPr>
            </w:pPr>
          </w:p>
        </w:tc>
      </w:tr>
      <w:tr w:rsidR="001366A7" w:rsidRPr="008F0DE7" w14:paraId="29B241FF" w14:textId="5DF9009F" w:rsidTr="001366A7">
        <w:trPr>
          <w:cantSplit/>
          <w:trHeight w:val="608"/>
        </w:trPr>
        <w:tc>
          <w:tcPr>
            <w:tcW w:w="1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C9D4" w14:textId="3DA0F188" w:rsidR="001366A7" w:rsidRDefault="001366A7" w:rsidP="005027B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05F3D6D">
                <v:shape id="_x0000_i1220" type="#_x0000_t75" style="width:12.5pt;height:9.5pt" o:ole="">
                  <v:imagedata r:id="rId10" o:title=""/>
                </v:shape>
                <w:control r:id="rId47" w:name="CheckBox135" w:shapeid="_x0000_i1220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5027BC">
              <w:rPr>
                <w:sz w:val="16"/>
                <w:szCs w:val="16"/>
                <w:lang w:val="ru-RU"/>
              </w:rPr>
              <w:t>Комиссии и расходы просим списать с нашего счета в АО ЮниКредит Банке № ___________________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678A9C23" w14:textId="77777777" w:rsidR="001366A7" w:rsidRDefault="001366A7" w:rsidP="005027BC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4B94C78D" w14:textId="77777777" w:rsidR="001366A7" w:rsidRPr="005662A9" w:rsidRDefault="001366A7" w:rsidP="005027BC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>Настоящим (i) даем свое согласие, и тем самым заранее акцептуем требования АО ЮниКредит Банка, связанные с исполнением нами всех своих обязательств в связи с настоящим заявлением, в том числе частично, в размере комиссий и иных платежей, подлежащих уплате, и (ii) поручаем АО ЮниКредит Банку, без получения нашего дополнительного согласия, начиная с дат, когда соответствующие суммы подлежали уплате, списывать средства с указанного(-ых) выше счета(-ов).</w:t>
            </w:r>
          </w:p>
          <w:p w14:paraId="07207E57" w14:textId="6D43142B" w:rsidR="001366A7" w:rsidRDefault="001366A7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 xml:space="preserve">При отсутствии средств на счете(-ах), указанном(-ых) выше, даем АО ЮниКредит Банку свое согласие списывать соответствующие суммы с других счетов, открытых на </w:t>
            </w:r>
            <w:r w:rsidRPr="005027BC">
              <w:rPr>
                <w:position w:val="-3"/>
                <w:sz w:val="16"/>
                <w:szCs w:val="16"/>
                <w:lang w:val="ru-RU"/>
              </w:rPr>
              <w:t>наше имя в АО ЮниКредит Банке, и производить покупку недостающей для исполнения нами платежных обязательств суммы в валюте обязательства</w:t>
            </w:r>
            <w:r w:rsidRPr="001366A7">
              <w:rPr>
                <w:position w:val="-3"/>
                <w:sz w:val="16"/>
                <w:szCs w:val="16"/>
                <w:lang w:val="ru-RU"/>
              </w:rPr>
              <w:t>:</w:t>
            </w:r>
          </w:p>
          <w:p w14:paraId="049B7885" w14:textId="71BED7FC" w:rsidR="001366A7" w:rsidRDefault="001366A7" w:rsidP="00787DAF">
            <w:pPr>
              <w:pStyle w:val="CommentText"/>
              <w:rPr>
                <w:position w:val="-3"/>
                <w:sz w:val="16"/>
                <w:szCs w:val="16"/>
                <w:lang w:val="ru-RU"/>
              </w:rPr>
            </w:pPr>
            <w:r w:rsidRPr="000B5135">
              <w:rPr>
                <w:position w:val="-3"/>
                <w:sz w:val="16"/>
                <w:szCs w:val="16"/>
                <w:lang w:val="ru-RU"/>
              </w:rPr>
              <w:t>а)</w:t>
            </w:r>
            <w:r w:rsidRPr="00A80A6B">
              <w:rPr>
                <w:position w:val="-3"/>
                <w:sz w:val="16"/>
                <w:szCs w:val="16"/>
                <w:lang w:val="ru-RU"/>
              </w:rPr>
              <w:t xml:space="preserve"> по курсу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АО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 ЮниКредит Банка на дату операции - для случаев списания соответствующей суммы расходов к возмещению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по аккредитиву</w:t>
            </w:r>
            <w:r>
              <w:rPr>
                <w:position w:val="-3"/>
                <w:sz w:val="16"/>
                <w:szCs w:val="16"/>
                <w:lang w:val="ru-RU"/>
              </w:rPr>
              <w:t>;</w:t>
            </w:r>
          </w:p>
          <w:p w14:paraId="495E9D08" w14:textId="77777777" w:rsidR="001366A7" w:rsidRDefault="001366A7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position w:val="-3"/>
                <w:sz w:val="16"/>
                <w:szCs w:val="16"/>
                <w:lang w:val="ru-RU"/>
              </w:rPr>
              <w:t>б)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по официальному курсу Банк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а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Ро</w:t>
            </w:r>
            <w:r>
              <w:rPr>
                <w:position w:val="-3"/>
                <w:sz w:val="16"/>
                <w:szCs w:val="16"/>
                <w:lang w:val="ru-RU"/>
              </w:rPr>
              <w:t>ссии на дату операции</w:t>
            </w:r>
            <w:r w:rsidR="0072122E">
              <w:rPr>
                <w:position w:val="-3"/>
                <w:sz w:val="16"/>
                <w:szCs w:val="16"/>
                <w:lang w:val="ru-RU"/>
              </w:rPr>
              <w:t xml:space="preserve"> </w:t>
            </w:r>
            <w:r>
              <w:rPr>
                <w:position w:val="-3"/>
                <w:sz w:val="16"/>
                <w:szCs w:val="16"/>
                <w:lang w:val="ru-RU"/>
              </w:rPr>
              <w:t>- для случаев списания соответствующей суммы в счет оплаты комиссии Банка.</w:t>
            </w:r>
          </w:p>
          <w:p w14:paraId="25B84816" w14:textId="34AC1998" w:rsidR="007B7D3D" w:rsidRPr="005662A9" w:rsidRDefault="007B7D3D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14:paraId="369A8A7C" w14:textId="7F66E54E" w:rsidR="00AC305E" w:rsidRPr="0060099B" w:rsidRDefault="00AC76F3" w:rsidP="00AC305E">
      <w:pPr>
        <w:pStyle w:val="Heading2"/>
        <w:ind w:left="-709"/>
        <w:rPr>
          <w:i w:val="0"/>
          <w:color w:val="auto"/>
        </w:rPr>
      </w:pPr>
      <w:r>
        <w:rPr>
          <w:i w:val="0"/>
          <w:color w:val="auto"/>
        </w:rPr>
        <w:lastRenderedPageBreak/>
        <w:t xml:space="preserve">Заполняется в случае, если </w:t>
      </w:r>
      <w:r w:rsidR="00AC305E" w:rsidRPr="0060099B">
        <w:rPr>
          <w:i w:val="0"/>
          <w:color w:val="auto"/>
        </w:rPr>
        <w:t>Плательщик не является покупателем</w:t>
      </w:r>
      <w:r>
        <w:rPr>
          <w:i w:val="0"/>
          <w:color w:val="auto"/>
        </w:rPr>
        <w:t>/заказчиком</w:t>
      </w:r>
      <w:r w:rsidR="00AC305E" w:rsidRPr="0060099B">
        <w:rPr>
          <w:i w:val="0"/>
          <w:color w:val="auto"/>
        </w:rPr>
        <w:t xml:space="preserve"> по Договору</w:t>
      </w:r>
      <w:r w:rsidR="00AD740C">
        <w:rPr>
          <w:i w:val="0"/>
          <w:color w:val="auto"/>
        </w:rPr>
        <w:t xml:space="preserve"> (аккредитив по обязательствам 3-х лиц</w:t>
      </w:r>
      <w:r w:rsidR="007F00E2">
        <w:rPr>
          <w:i w:val="0"/>
          <w:color w:val="auto"/>
        </w:rPr>
        <w:t xml:space="preserve"> </w:t>
      </w:r>
      <w:r w:rsidR="00AD740C">
        <w:rPr>
          <w:i w:val="0"/>
          <w:color w:val="auto"/>
        </w:rPr>
        <w:t>)</w:t>
      </w:r>
    </w:p>
    <w:tbl>
      <w:tblPr>
        <w:tblW w:w="1128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286"/>
      </w:tblGrid>
      <w:tr w:rsidR="00AC305E" w:rsidRPr="008F0DE7" w14:paraId="16262CA7" w14:textId="77777777" w:rsidTr="002204DF">
        <w:trPr>
          <w:cantSplit/>
          <w:trHeight w:val="6717"/>
        </w:trPr>
        <w:tc>
          <w:tcPr>
            <w:tcW w:w="1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C9B" w14:textId="56ADDE15" w:rsidR="00343184" w:rsidRPr="001366A7" w:rsidRDefault="00AC305E" w:rsidP="008B1C7E">
            <w:pPr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 </w:t>
            </w:r>
            <w:r w:rsidRPr="00BB3FBF">
              <w:rPr>
                <w:sz w:val="16"/>
                <w:szCs w:val="16"/>
              </w:rPr>
              <w:object w:dxaOrig="225" w:dyaOrig="225" w14:anchorId="50C447A7">
                <v:shape id="_x0000_i1222" type="#_x0000_t75" style="width:12.5pt;height:9.5pt" o:ole="">
                  <v:imagedata r:id="rId10" o:title=""/>
                </v:shape>
                <w:control r:id="rId48" w:name="CheckBox136" w:shapeid="_x0000_i1222"/>
              </w:object>
            </w:r>
            <w:r w:rsidRPr="001366A7">
              <w:rPr>
                <w:sz w:val="16"/>
                <w:szCs w:val="16"/>
                <w:lang w:val="ru-RU"/>
              </w:rPr>
              <w:t xml:space="preserve"> </w:t>
            </w:r>
            <w:r w:rsidR="00343184" w:rsidRPr="001366A7">
              <w:rPr>
                <w:sz w:val="16"/>
                <w:szCs w:val="16"/>
                <w:lang w:val="ru-RU"/>
              </w:rPr>
              <w:t>Настоящим подтверждаем следующее:</w:t>
            </w:r>
          </w:p>
          <w:p w14:paraId="1AC6DF36" w14:textId="0464AD5D" w:rsidR="00343184" w:rsidRPr="001366A7" w:rsidRDefault="00343184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- </w:t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Pr="001366A7">
              <w:rPr>
                <w:sz w:val="16"/>
                <w:szCs w:val="16"/>
                <w:lang w:val="ru-RU"/>
              </w:rPr>
              <w:t>расчеты по настоящему аккредитиву будут произв</w:t>
            </w:r>
            <w:r w:rsidR="00B96870" w:rsidRPr="00B96870">
              <w:rPr>
                <w:sz w:val="16"/>
                <w:szCs w:val="16"/>
                <w:lang w:val="ru-RU"/>
              </w:rPr>
              <w:t xml:space="preserve">одиться по Договору </w:t>
            </w:r>
            <w:r w:rsidRPr="001366A7">
              <w:rPr>
                <w:sz w:val="16"/>
                <w:szCs w:val="16"/>
                <w:lang w:val="ru-RU"/>
              </w:rPr>
              <w:t>номер __</w:t>
            </w:r>
            <w:r w:rsidR="007B7D3D">
              <w:rPr>
                <w:sz w:val="16"/>
                <w:szCs w:val="16"/>
                <w:lang w:val="ru-RU"/>
              </w:rPr>
              <w:t>____</w:t>
            </w:r>
            <w:r w:rsidRPr="001366A7">
              <w:rPr>
                <w:sz w:val="16"/>
                <w:szCs w:val="16"/>
                <w:lang w:val="ru-RU"/>
              </w:rPr>
              <w:t>___ от _</w:t>
            </w:r>
            <w:r w:rsidR="007B7D3D">
              <w:rPr>
                <w:sz w:val="16"/>
                <w:szCs w:val="16"/>
                <w:lang w:val="ru-RU"/>
              </w:rPr>
              <w:t>_____</w:t>
            </w:r>
            <w:r w:rsidRPr="001366A7">
              <w:rPr>
                <w:sz w:val="16"/>
                <w:szCs w:val="16"/>
                <w:lang w:val="ru-RU"/>
              </w:rPr>
              <w:t xml:space="preserve">_, заключенному между </w:t>
            </w:r>
            <w:r w:rsidR="005D5FA7">
              <w:rPr>
                <w:rStyle w:val="FootnoteReference"/>
                <w:sz w:val="16"/>
                <w:szCs w:val="16"/>
                <w:lang w:val="ru-RU"/>
              </w:rPr>
              <w:footnoteReference w:id="2"/>
            </w:r>
            <w:r w:rsidRPr="001366A7">
              <w:rPr>
                <w:sz w:val="16"/>
                <w:szCs w:val="16"/>
                <w:lang w:val="ru-RU"/>
              </w:rPr>
              <w:t>_</w:t>
            </w:r>
            <w:r w:rsidR="005B412C" w:rsidRPr="00481F96">
              <w:rPr>
                <w:sz w:val="16"/>
                <w:szCs w:val="16"/>
                <w:lang w:val="ru-RU"/>
              </w:rPr>
              <w:t>____ (______) и ____ (</w:t>
            </w:r>
            <w:r w:rsidRPr="001366A7">
              <w:rPr>
                <w:sz w:val="16"/>
                <w:szCs w:val="16"/>
                <w:lang w:val="ru-RU"/>
              </w:rPr>
              <w:t xml:space="preserve">Получатель средств) </w:t>
            </w:r>
            <m:oMath>
              <m:r>
                <w:rPr>
                  <w:rFonts w:ascii="Cambria Math" w:hAnsi="Cambria Math"/>
                  <w:sz w:val="16"/>
                  <w:szCs w:val="16"/>
                  <w:lang w:val="ru-RU"/>
                </w:rPr>
                <m:t>[</m:t>
              </m:r>
            </m:oMath>
            <w:r w:rsidRPr="001366A7">
              <w:rPr>
                <w:sz w:val="16"/>
                <w:szCs w:val="16"/>
                <w:lang w:val="ru-RU"/>
              </w:rPr>
              <w:t>по</w:t>
            </w:r>
            <w:r w:rsidR="00B96870" w:rsidRPr="00B96870">
              <w:rPr>
                <w:sz w:val="16"/>
                <w:szCs w:val="16"/>
                <w:lang w:val="ru-RU"/>
              </w:rPr>
              <w:t xml:space="preserve"> условиям которого мы являемся П</w:t>
            </w:r>
            <w:r w:rsidRPr="001366A7">
              <w:rPr>
                <w:sz w:val="16"/>
                <w:szCs w:val="16"/>
                <w:lang w:val="ru-RU"/>
              </w:rPr>
              <w:t>лательщиком];</w:t>
            </w:r>
          </w:p>
          <w:p w14:paraId="5A6DD97B" w14:textId="60E31ADB" w:rsidR="00343184" w:rsidRPr="001366A7" w:rsidRDefault="00787DAF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 </w:t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между нами и </w:t>
            </w:r>
            <w:r w:rsidR="0072122E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343184" w:rsidRPr="001366A7">
              <w:rPr>
                <w:sz w:val="16"/>
                <w:szCs w:val="16"/>
                <w:lang w:val="ru-RU"/>
              </w:rPr>
              <w:t>_____ (____) имеется общность экономических интересов в связи с ______________</w:t>
            </w:r>
            <w:r w:rsidR="00343184" w:rsidRPr="001366A7">
              <w:rPr>
                <w:rFonts w:eastAsiaTheme="majorEastAsia"/>
                <w:sz w:val="16"/>
                <w:szCs w:val="16"/>
                <w:vertAlign w:val="superscript"/>
              </w:rPr>
              <w:footnoteReference w:id="3"/>
            </w:r>
            <w:r w:rsidR="00343184" w:rsidRPr="001366A7">
              <w:rPr>
                <w:sz w:val="16"/>
                <w:szCs w:val="16"/>
                <w:lang w:val="ru-RU"/>
              </w:rPr>
              <w:t>;</w:t>
            </w:r>
          </w:p>
          <w:p w14:paraId="433D2CBC" w14:textId="69734BBA" w:rsidR="00343184" w:rsidRPr="001366A7" w:rsidRDefault="00343184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>- давая АО ЮниКредит Банку настоящее поручение об открытии аккредитива, мы действуем от своего имени, за свой счет и в собственном интересе, и обязуемся возместить АО ЮниКредит Банку платеж, осуществленный им по аккредитиву;</w:t>
            </w:r>
          </w:p>
          <w:p w14:paraId="1CE9F51A" w14:textId="31EB6B36" w:rsidR="00343184" w:rsidRPr="001366A7" w:rsidRDefault="00B96870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B96870">
              <w:rPr>
                <w:sz w:val="16"/>
                <w:szCs w:val="16"/>
                <w:lang w:val="ru-RU"/>
              </w:rPr>
              <w:t xml:space="preserve">- </w:t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Плательщик прямо или косвенно не владеет </w:t>
            </w:r>
            <w:r w:rsidR="00343184" w:rsidRPr="001366A7">
              <w:rPr>
                <w:sz w:val="16"/>
                <w:szCs w:val="16"/>
                <w:vertAlign w:val="superscript"/>
              </w:rPr>
              <w:footnoteReference w:id="4"/>
            </w:r>
            <w:r w:rsidR="00343184" w:rsidRPr="001366A7">
              <w:rPr>
                <w:sz w:val="16"/>
                <w:szCs w:val="16"/>
                <w:lang w:val="ru-RU"/>
              </w:rPr>
              <w:t>[акциями/долями участия в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 уставном капитале] </w:t>
            </w:r>
            <w:r w:rsidR="00343184" w:rsidRPr="001366A7">
              <w:rPr>
                <w:sz w:val="16"/>
                <w:szCs w:val="16"/>
                <w:lang w:val="ru-RU"/>
              </w:rPr>
              <w:t>Получателя средств;</w:t>
            </w:r>
          </w:p>
          <w:p w14:paraId="566CA0E3" w14:textId="58B8503F" w:rsidR="00343184" w:rsidRPr="001366A7" w:rsidRDefault="00343184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- </w:t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Pr="001366A7">
              <w:rPr>
                <w:sz w:val="16"/>
                <w:szCs w:val="16"/>
                <w:lang w:val="ru-RU"/>
              </w:rPr>
              <w:t xml:space="preserve">члены Совета директоров (наблюдательного совета) или иного коллегиального органа управления, члены коллегиального исполнительного органа, а также лицо, осуществляющее полномочия единоличного исполнительного органа Плательщика, не занимают должности 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в органах управления </w:t>
            </w:r>
            <w:r w:rsidRPr="001366A7">
              <w:rPr>
                <w:sz w:val="16"/>
                <w:szCs w:val="16"/>
                <w:lang w:val="ru-RU"/>
              </w:rPr>
              <w:t xml:space="preserve">Получателя средств;  </w:t>
            </w:r>
          </w:p>
          <w:p w14:paraId="20651862" w14:textId="28609B9D" w:rsidR="00343184" w:rsidRPr="001366A7" w:rsidRDefault="00343184" w:rsidP="007B7D3D">
            <w:pPr>
              <w:tabs>
                <w:tab w:val="left" w:pos="1418"/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- Плательщик и/или </w:t>
            </w:r>
            <w:r w:rsidR="0072122E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1366A7">
              <w:rPr>
                <w:sz w:val="16"/>
                <w:szCs w:val="16"/>
                <w:lang w:val="ru-RU"/>
              </w:rPr>
              <w:t>_____ (____) не являются аффилированным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и лицами </w:t>
            </w:r>
            <w:r w:rsidRPr="001366A7">
              <w:rPr>
                <w:sz w:val="16"/>
                <w:szCs w:val="16"/>
                <w:lang w:val="ru-RU"/>
              </w:rPr>
              <w:t>Получателя средств (по признаку аффилированности, определенному законодательством Российской Федерации);</w:t>
            </w:r>
          </w:p>
          <w:p w14:paraId="61651B00" w14:textId="1D3E9833" w:rsidR="00343184" w:rsidRPr="001366A7" w:rsidRDefault="00343184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- </w:t>
            </w:r>
            <w:r w:rsidR="0072122E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1366A7">
              <w:rPr>
                <w:sz w:val="16"/>
                <w:szCs w:val="16"/>
                <w:lang w:val="ru-RU"/>
              </w:rPr>
              <w:t>____ (____) прямо или косвенно не владеет</w:t>
            </w:r>
            <w:r w:rsidRPr="001366A7">
              <w:rPr>
                <w:sz w:val="16"/>
                <w:szCs w:val="16"/>
                <w:vertAlign w:val="superscript"/>
                <w:lang w:val="ru-RU"/>
              </w:rPr>
              <w:t xml:space="preserve"> 4</w:t>
            </w:r>
            <w:r w:rsidRPr="001366A7">
              <w:rPr>
                <w:sz w:val="16"/>
                <w:szCs w:val="16"/>
                <w:lang w:val="ru-RU"/>
              </w:rPr>
              <w:t>[акциями/долями участия в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 уставном капитале] </w:t>
            </w:r>
            <w:r w:rsidRPr="001366A7">
              <w:rPr>
                <w:sz w:val="16"/>
                <w:szCs w:val="16"/>
                <w:lang w:val="ru-RU"/>
              </w:rPr>
              <w:t>Получателя средств;</w:t>
            </w:r>
          </w:p>
          <w:p w14:paraId="7EC9C010" w14:textId="71F05A04" w:rsidR="00343184" w:rsidRPr="001366A7" w:rsidRDefault="00343184" w:rsidP="007B7D3D">
            <w:pPr>
              <w:tabs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>- члены Совета директоров (наблюдательного совета) или иного коллегиального органа управления, члены коллегиального исполнительного органа, а также лицо, осуществляющее полномочия единоличного исполнительного органа _____ (____), не занимают должности в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 органах управления </w:t>
            </w:r>
            <w:r w:rsidRPr="001366A7">
              <w:rPr>
                <w:sz w:val="16"/>
                <w:szCs w:val="16"/>
                <w:lang w:val="ru-RU"/>
              </w:rPr>
              <w:t xml:space="preserve">Получателя средств;  </w:t>
            </w:r>
          </w:p>
          <w:p w14:paraId="1CDA29B0" w14:textId="573FEBEF" w:rsidR="00343184" w:rsidRPr="001366A7" w:rsidRDefault="00343184" w:rsidP="007B7D3D">
            <w:pPr>
              <w:tabs>
                <w:tab w:val="left" w:pos="1418"/>
                <w:tab w:val="left" w:pos="4774"/>
              </w:tabs>
              <w:ind w:left="434" w:hanging="141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 xml:space="preserve">- </w:t>
            </w:r>
            <w:r w:rsidR="00910CB6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1366A7">
              <w:rPr>
                <w:sz w:val="16"/>
                <w:szCs w:val="16"/>
                <w:lang w:val="ru-RU"/>
              </w:rPr>
              <w:t>_____ (____) не является аф</w:t>
            </w:r>
            <w:r w:rsidR="005B412C" w:rsidRPr="00481F96">
              <w:rPr>
                <w:sz w:val="16"/>
                <w:szCs w:val="16"/>
                <w:lang w:val="ru-RU"/>
              </w:rPr>
              <w:t xml:space="preserve">филированным лицом </w:t>
            </w:r>
            <w:r w:rsidRPr="001366A7">
              <w:rPr>
                <w:sz w:val="16"/>
                <w:szCs w:val="16"/>
                <w:lang w:val="ru-RU"/>
              </w:rPr>
              <w:t>Получателя средств (по признаку аффилированности, определенному законодательством Российской Федерации).</w:t>
            </w:r>
          </w:p>
          <w:p w14:paraId="787E12C9" w14:textId="6D1EE73D" w:rsidR="00343184" w:rsidRPr="001366A7" w:rsidRDefault="00F9213D" w:rsidP="00F9213D">
            <w:pPr>
              <w:spacing w:before="60"/>
              <w:ind w:left="286" w:hanging="281"/>
              <w:jc w:val="both"/>
              <w:rPr>
                <w:sz w:val="16"/>
                <w:szCs w:val="16"/>
                <w:lang w:val="ru-RU"/>
              </w:rPr>
            </w:pPr>
            <w:r w:rsidRPr="00BB3FBF">
              <w:rPr>
                <w:sz w:val="16"/>
                <w:szCs w:val="16"/>
              </w:rPr>
              <w:object w:dxaOrig="225" w:dyaOrig="225" w14:anchorId="20212837">
                <v:shape id="_x0000_i1224" type="#_x0000_t75" style="width:12.5pt;height:9.5pt" o:ole="">
                  <v:imagedata r:id="rId10" o:title=""/>
                </v:shape>
                <w:control r:id="rId49" w:name="CheckBox13611" w:shapeid="_x0000_i1224"/>
              </w:object>
            </w:r>
            <w:r w:rsidRPr="001366A7">
              <w:rPr>
                <w:sz w:val="16"/>
                <w:szCs w:val="16"/>
                <w:lang w:val="ru-RU"/>
              </w:rPr>
              <w:t xml:space="preserve"> </w:t>
            </w:r>
            <w:r w:rsidR="002C5032">
              <w:rPr>
                <w:rStyle w:val="FootnoteReference"/>
                <w:sz w:val="16"/>
                <w:szCs w:val="16"/>
                <w:lang w:val="ru-RU"/>
              </w:rPr>
              <w:footnoteReference w:id="5"/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Организация нами расчетов по обязательствам </w:t>
            </w:r>
            <w:r w:rsidR="00910CB6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_____ (____), а также открытие аккредитивов на основании наших распоряжений для расчетов по контрактным обязательствам </w:t>
            </w:r>
            <w:r w:rsidR="00910CB6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343184" w:rsidRPr="001366A7">
              <w:rPr>
                <w:sz w:val="16"/>
                <w:szCs w:val="16"/>
                <w:lang w:val="ru-RU"/>
              </w:rPr>
              <w:t>_____ (____) является для Плательщика обычной хозяйственной деятельностью, в том числе как этот термин применяется для целей [Вариант 1: ФЗ «Об акционерных обществах»</w:t>
            </w:r>
            <w:r w:rsidR="00343184" w:rsidRPr="001366A7">
              <w:rPr>
                <w:sz w:val="16"/>
                <w:szCs w:val="16"/>
                <w:vertAlign w:val="superscript"/>
              </w:rPr>
              <w:footnoteReference w:id="6"/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="00343184" w:rsidRPr="001366A7">
              <w:rPr>
                <w:sz w:val="16"/>
                <w:szCs w:val="16"/>
                <w:lang w:val="ru-RU"/>
              </w:rPr>
              <w:t>],[ Вариант 2: ФЗ «Об обществах с ограниченной ответственностью»</w:t>
            </w:r>
            <w:r w:rsidR="00343184" w:rsidRPr="001366A7">
              <w:rPr>
                <w:sz w:val="16"/>
                <w:szCs w:val="16"/>
                <w:vertAlign w:val="superscript"/>
              </w:rPr>
              <w:footnoteReference w:id="7"/>
            </w:r>
            <w:r w:rsidR="007B7D3D">
              <w:rPr>
                <w:sz w:val="16"/>
                <w:szCs w:val="16"/>
                <w:lang w:val="ru-RU"/>
              </w:rPr>
              <w:t xml:space="preserve"> 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], и не требует получения согласия со стороны органов управления Плательщика в соответствии с требованиями Устава Плательщика и действующего законодательства Российской Федерации. </w:t>
            </w:r>
          </w:p>
          <w:p w14:paraId="17A39EA9" w14:textId="0E852109" w:rsidR="00343184" w:rsidRPr="001366A7" w:rsidRDefault="00343184" w:rsidP="001366A7">
            <w:pPr>
              <w:tabs>
                <w:tab w:val="left" w:pos="4774"/>
              </w:tabs>
              <w:ind w:left="286"/>
              <w:jc w:val="both"/>
              <w:rPr>
                <w:sz w:val="16"/>
                <w:szCs w:val="16"/>
                <w:lang w:val="ru-RU"/>
              </w:rPr>
            </w:pPr>
            <w:r w:rsidRPr="001366A7">
              <w:rPr>
                <w:sz w:val="16"/>
                <w:szCs w:val="16"/>
                <w:lang w:val="ru-RU"/>
              </w:rPr>
              <w:t>Вышеуказанные подтверждения представляют собой достоверное юридически значимое заверение Плательщика</w:t>
            </w:r>
            <w:r w:rsidRPr="001366A7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Pr="001366A7">
              <w:rPr>
                <w:sz w:val="16"/>
                <w:szCs w:val="16"/>
                <w:lang w:val="ru-RU"/>
              </w:rPr>
              <w:t xml:space="preserve">(«Заверения об обстоятельствах»), которые дополняют собой Заверения об обстоятельствах, как они определены в тексте Соглашения. Плательщик настоящим подтверждает, что предоставление ложного, неверного, неточного Заверения об обстоятельствах, предусмотренного настоящим письмом, повлечет возникновение у Банка прав, предусмотренных Соглашением и действующим законодательством Российской Федерации. Предусмотренные настоящим заявлением Заверения об обстоятельствах предоставляются нами на весь Срок действия аккредитива в рамках Соглашения, имеют существенное значение для Банка, которые Плательщик дает понимая, что Банк будет полагаться на них при открытии аккредитива по настоящему заявлению. </w:t>
            </w:r>
          </w:p>
          <w:p w14:paraId="7B0A73C3" w14:textId="77777777" w:rsidR="00343184" w:rsidRPr="001366A7" w:rsidRDefault="00343184" w:rsidP="00343184">
            <w:pPr>
              <w:tabs>
                <w:tab w:val="left" w:pos="4774"/>
              </w:tabs>
              <w:jc w:val="both"/>
              <w:rPr>
                <w:sz w:val="16"/>
                <w:szCs w:val="16"/>
                <w:lang w:val="ru-RU"/>
              </w:rPr>
            </w:pPr>
          </w:p>
          <w:p w14:paraId="7EE67800" w14:textId="1E5C77AC" w:rsidR="00AC305E" w:rsidRDefault="00F9213D" w:rsidP="00F9213D">
            <w:pPr>
              <w:ind w:left="286" w:hanging="286"/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BB3FBF">
              <w:rPr>
                <w:sz w:val="16"/>
                <w:szCs w:val="16"/>
              </w:rPr>
              <w:object w:dxaOrig="225" w:dyaOrig="225" w14:anchorId="745F6833">
                <v:shape id="_x0000_i1226" type="#_x0000_t75" style="width:12.5pt;height:9.5pt" o:ole="">
                  <v:imagedata r:id="rId10" o:title=""/>
                </v:shape>
                <w:control r:id="rId50" w:name="CheckBox1361" w:shapeid="_x0000_i1226"/>
              </w:object>
            </w:r>
            <w:r w:rsidRPr="001366A7">
              <w:rPr>
                <w:sz w:val="16"/>
                <w:szCs w:val="16"/>
                <w:lang w:val="ru-RU"/>
              </w:rPr>
              <w:t xml:space="preserve"> </w:t>
            </w:r>
            <w:r w:rsidR="00B96870" w:rsidRPr="00B96870">
              <w:rPr>
                <w:sz w:val="16"/>
                <w:szCs w:val="16"/>
                <w:lang w:val="ru-RU"/>
              </w:rPr>
              <w:t>Копию Договора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 номер _____ от </w:t>
            </w:r>
            <w:r w:rsidR="006C62A6">
              <w:rPr>
                <w:sz w:val="16"/>
                <w:szCs w:val="16"/>
                <w:lang w:val="ru-RU"/>
              </w:rPr>
              <w:t>____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__, заключенного между </w:t>
            </w:r>
            <w:r w:rsidR="00910CB6" w:rsidRPr="0072122E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343184" w:rsidRPr="001366A7">
              <w:rPr>
                <w:sz w:val="16"/>
                <w:szCs w:val="16"/>
                <w:lang w:val="ru-RU"/>
              </w:rPr>
              <w:t>_</w:t>
            </w:r>
            <w:r w:rsidR="005B412C" w:rsidRPr="00481F96">
              <w:rPr>
                <w:sz w:val="16"/>
                <w:szCs w:val="16"/>
                <w:lang w:val="ru-RU"/>
              </w:rPr>
              <w:t>____ (______) и ____ (</w:t>
            </w:r>
            <w:r w:rsidR="00631D13">
              <w:rPr>
                <w:sz w:val="16"/>
                <w:szCs w:val="16"/>
                <w:lang w:val="ru-RU"/>
              </w:rPr>
              <w:t xml:space="preserve">Получатель средств) [, 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по </w:t>
            </w:r>
            <w:r w:rsidR="00B96870" w:rsidRPr="00B96870">
              <w:rPr>
                <w:sz w:val="16"/>
                <w:szCs w:val="16"/>
                <w:lang w:val="ru-RU"/>
              </w:rPr>
              <w:t>условиям которого мы являемся П</w:t>
            </w:r>
            <w:r w:rsidR="00343184" w:rsidRPr="001366A7">
              <w:rPr>
                <w:sz w:val="16"/>
                <w:szCs w:val="16"/>
                <w:lang w:val="ru-RU"/>
              </w:rPr>
              <w:t>лательщиком</w:t>
            </w:r>
            <w:r w:rsidR="00631D13" w:rsidRPr="001366A7">
              <w:rPr>
                <w:sz w:val="16"/>
                <w:szCs w:val="16"/>
                <w:lang w:val="ru-RU"/>
              </w:rPr>
              <w:t>,]</w:t>
            </w:r>
            <w:r w:rsidR="00343184" w:rsidRPr="001366A7">
              <w:rPr>
                <w:sz w:val="16"/>
                <w:szCs w:val="16"/>
                <w:lang w:val="ru-RU"/>
              </w:rPr>
              <w:t xml:space="preserve"> прилагаем.</w:t>
            </w:r>
          </w:p>
          <w:p w14:paraId="6273D1DE" w14:textId="7E914318" w:rsidR="002204DF" w:rsidRDefault="00631D13" w:rsidP="00C97CB6">
            <w:pPr>
              <w:ind w:left="289" w:hanging="289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88433E9">
                <v:shape id="_x0000_i1228" type="#_x0000_t75" style="width:12.5pt;height:9.5pt" o:ole="">
                  <v:imagedata r:id="rId10" o:title=""/>
                </v:shape>
                <w:control r:id="rId51" w:name="CheckBox1352" w:shapeid="_x0000_i1228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D84A92" w:rsidRPr="00D84A92">
              <w:rPr>
                <w:sz w:val="16"/>
                <w:szCs w:val="16"/>
                <w:lang w:val="ru-RU"/>
              </w:rPr>
              <w:t xml:space="preserve">Исполнение платежных обязательств </w:t>
            </w:r>
            <w:r w:rsidR="00A374A8">
              <w:rPr>
                <w:sz w:val="16"/>
                <w:szCs w:val="16"/>
                <w:lang w:val="ru-RU"/>
              </w:rPr>
              <w:t xml:space="preserve">(по оплате платежа, комиссий и расходов по аккредитиву) </w:t>
            </w:r>
            <w:r w:rsidR="00D84A92" w:rsidRPr="00D84A92">
              <w:rPr>
                <w:sz w:val="16"/>
                <w:szCs w:val="16"/>
                <w:lang w:val="ru-RU"/>
              </w:rPr>
              <w:t xml:space="preserve">по данному заявлению в соответствии с статьей 313 ГК РФ возложено нами </w:t>
            </w:r>
            <w:r w:rsidR="00D84A92" w:rsidRPr="00C97CB6">
              <w:rPr>
                <w:sz w:val="16"/>
                <w:szCs w:val="16"/>
                <w:lang w:val="ru-RU"/>
              </w:rPr>
              <w:t xml:space="preserve">на </w:t>
            </w:r>
            <w:r w:rsidR="00D84A92" w:rsidRPr="00C97CB6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D84A92" w:rsidRPr="00C97CB6">
              <w:rPr>
                <w:sz w:val="16"/>
                <w:szCs w:val="16"/>
                <w:lang w:val="ru-RU"/>
              </w:rPr>
              <w:t>_________</w:t>
            </w:r>
            <w:r w:rsidR="00D84A92" w:rsidRPr="00D84A92">
              <w:rPr>
                <w:sz w:val="16"/>
                <w:szCs w:val="16"/>
                <w:lang w:val="ru-RU"/>
              </w:rPr>
              <w:t xml:space="preserve"> (ИНН _______).</w:t>
            </w:r>
            <w:r w:rsidR="002204DF">
              <w:rPr>
                <w:position w:val="-3"/>
                <w:sz w:val="16"/>
                <w:szCs w:val="16"/>
                <w:lang w:val="ru-RU"/>
              </w:rPr>
              <w:t xml:space="preserve"> Просим АО ЮниКредит Банк </w:t>
            </w:r>
            <w:r w:rsidR="002204DF" w:rsidRPr="00C97CB6">
              <w:rPr>
                <w:position w:val="-3"/>
                <w:sz w:val="16"/>
                <w:szCs w:val="16"/>
                <w:lang w:val="ru-RU"/>
              </w:rPr>
              <w:t>принять от указанного лица соответствующие платежи. Неисполнение этим лицом возложенных обязательс</w:t>
            </w:r>
            <w:r w:rsidR="006C62A6">
              <w:rPr>
                <w:position w:val="-3"/>
                <w:sz w:val="16"/>
                <w:szCs w:val="16"/>
                <w:lang w:val="ru-RU"/>
              </w:rPr>
              <w:t xml:space="preserve">тв </w:t>
            </w:r>
            <w:r w:rsidR="002204DF" w:rsidRPr="00C97CB6">
              <w:rPr>
                <w:position w:val="-3"/>
                <w:sz w:val="16"/>
                <w:szCs w:val="16"/>
                <w:lang w:val="ru-RU"/>
              </w:rPr>
              <w:t>не освобождает Плательщика от обязательств исполнить их лично и в срок.</w:t>
            </w:r>
            <w:r w:rsidR="002204DF" w:rsidRPr="00D84A92">
              <w:rPr>
                <w:sz w:val="16"/>
                <w:szCs w:val="16"/>
                <w:lang w:val="ru-RU"/>
              </w:rPr>
              <w:t xml:space="preserve"> </w:t>
            </w:r>
            <w:r w:rsidR="002204DF" w:rsidRPr="00C97CB6">
              <w:rPr>
                <w:sz w:val="16"/>
                <w:szCs w:val="16"/>
                <w:lang w:val="ru-RU"/>
              </w:rPr>
              <w:t xml:space="preserve"> </w:t>
            </w:r>
          </w:p>
          <w:p w14:paraId="49DF49FC" w14:textId="2D4E7D1D" w:rsidR="006C55F0" w:rsidRPr="002300E6" w:rsidRDefault="002204DF" w:rsidP="006C62A6">
            <w:pPr>
              <w:ind w:left="289" w:hanging="1"/>
              <w:jc w:val="both"/>
              <w:rPr>
                <w:sz w:val="16"/>
                <w:szCs w:val="16"/>
                <w:lang w:val="ru-RU"/>
              </w:rPr>
            </w:pPr>
            <w:r w:rsidRPr="002204DF">
              <w:rPr>
                <w:sz w:val="16"/>
                <w:szCs w:val="16"/>
                <w:lang w:val="ru-RU"/>
              </w:rPr>
              <w:t xml:space="preserve">Настоящим соглашаемся и поручаем АО ЮниКредит Банк раскрывать </w:t>
            </w:r>
            <w:r w:rsidR="006C62A6" w:rsidRPr="00C97CB6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6C62A6" w:rsidRPr="002204DF">
              <w:rPr>
                <w:sz w:val="16"/>
                <w:szCs w:val="16"/>
                <w:lang w:val="ru-RU"/>
              </w:rPr>
              <w:t xml:space="preserve">_______ </w:t>
            </w:r>
            <w:r w:rsidRPr="002204DF">
              <w:rPr>
                <w:sz w:val="16"/>
                <w:szCs w:val="16"/>
                <w:lang w:val="ru-RU"/>
              </w:rPr>
              <w:t>любую информацию, касающуюся открытия и исполнения настоящего аккредитива, в том числе информацию, составляющую банковскую тайну, а также касающуюся исполнения указанным лицом нами возложенных н</w:t>
            </w:r>
            <w:r>
              <w:rPr>
                <w:sz w:val="16"/>
                <w:szCs w:val="16"/>
                <w:lang w:val="ru-RU"/>
              </w:rPr>
              <w:t>а него платежных обязательств.</w:t>
            </w:r>
          </w:p>
        </w:tc>
      </w:tr>
    </w:tbl>
    <w:p w14:paraId="518BCFEB" w14:textId="77777777" w:rsidR="00AC305E" w:rsidRPr="003E0725" w:rsidRDefault="00AC305E" w:rsidP="0060099B">
      <w:pPr>
        <w:pStyle w:val="Heading1"/>
        <w:spacing w:before="0"/>
        <w:rPr>
          <w:rFonts w:ascii="Times New Roman" w:hAnsi="Times New Roman" w:cs="Times New Roman"/>
          <w:sz w:val="16"/>
          <w:lang w:val="ru-RU"/>
        </w:rPr>
      </w:pPr>
    </w:p>
    <w:tbl>
      <w:tblPr>
        <w:tblW w:w="1128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00"/>
        <w:gridCol w:w="5786"/>
      </w:tblGrid>
      <w:tr w:rsidR="00AC305E" w:rsidRPr="008F0DE7" w14:paraId="4F392B50" w14:textId="77777777" w:rsidTr="005027BC">
        <w:trPr>
          <w:cantSplit/>
          <w:trHeight w:val="184"/>
        </w:trPr>
        <w:tc>
          <w:tcPr>
            <w:tcW w:w="1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4E9F" w14:textId="13BC7F8F" w:rsidR="00AC305E" w:rsidRPr="005662A9" w:rsidRDefault="00AC305E" w:rsidP="006C62A6">
            <w:pPr>
              <w:jc w:val="center"/>
              <w:rPr>
                <w:sz w:val="18"/>
                <w:szCs w:val="18"/>
                <w:lang w:val="ru-RU"/>
              </w:rPr>
            </w:pPr>
            <w:r w:rsidRPr="005662A9">
              <w:rPr>
                <w:sz w:val="18"/>
                <w:szCs w:val="18"/>
                <w:lang w:val="ru-RU"/>
              </w:rPr>
              <w:t>Аккредитив подчиняется Положению Банка</w:t>
            </w:r>
            <w:r w:rsidR="00811FBA">
              <w:rPr>
                <w:sz w:val="18"/>
                <w:szCs w:val="18"/>
                <w:lang w:val="ru-RU"/>
              </w:rPr>
              <w:t xml:space="preserve"> России от </w:t>
            </w:r>
            <w:r w:rsidR="008F0DE7">
              <w:rPr>
                <w:sz w:val="18"/>
                <w:szCs w:val="18"/>
                <w:lang w:val="ru-RU"/>
              </w:rPr>
              <w:t>29 июня 2021</w:t>
            </w:r>
            <w:bookmarkStart w:id="2" w:name="_GoBack"/>
            <w:bookmarkEnd w:id="2"/>
            <w:r w:rsidR="00811FBA">
              <w:rPr>
                <w:sz w:val="18"/>
                <w:szCs w:val="18"/>
                <w:lang w:val="ru-RU"/>
              </w:rPr>
              <w:t>г. № 762</w:t>
            </w:r>
            <w:r w:rsidRPr="005662A9">
              <w:rPr>
                <w:sz w:val="18"/>
                <w:szCs w:val="18"/>
                <w:lang w:val="ru-RU"/>
              </w:rPr>
              <w:t>-П «О правилах осуществления перевода денежных средств»</w:t>
            </w:r>
          </w:p>
        </w:tc>
      </w:tr>
      <w:tr w:rsidR="00AC305E" w:rsidRPr="008F0DE7" w14:paraId="4A42C070" w14:textId="77777777" w:rsidTr="006C62A6">
        <w:trPr>
          <w:cantSplit/>
          <w:trHeight w:val="1007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7826" w14:textId="77777777" w:rsidR="00AC305E" w:rsidRPr="005662A9" w:rsidRDefault="00AC305E" w:rsidP="005027B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 xml:space="preserve">Вопросы по настоящему заявлению просим адресовать: </w:t>
            </w:r>
            <w:r w:rsidRPr="005662A9">
              <w:rPr>
                <w:sz w:val="18"/>
                <w:szCs w:val="18"/>
                <w:lang w:val="ru-RU"/>
              </w:rPr>
              <w:t>_______________________________________________</w:t>
            </w:r>
          </w:p>
          <w:p w14:paraId="20F12CB6" w14:textId="77777777" w:rsidR="00AC305E" w:rsidRPr="005662A9" w:rsidRDefault="00AC305E" w:rsidP="005027B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 xml:space="preserve">Тел.: </w:t>
            </w:r>
            <w:r w:rsidRPr="005662A9">
              <w:rPr>
                <w:sz w:val="16"/>
                <w:szCs w:val="16"/>
                <w:lang w:val="ru-RU"/>
              </w:rPr>
              <w:tab/>
            </w:r>
            <w:r w:rsidRPr="005662A9">
              <w:rPr>
                <w:sz w:val="18"/>
                <w:szCs w:val="18"/>
                <w:lang w:val="ru-RU"/>
              </w:rPr>
              <w:t>_______________________________________</w:t>
            </w:r>
          </w:p>
          <w:p w14:paraId="5F4D12F7" w14:textId="77777777" w:rsidR="00AC305E" w:rsidRPr="005662A9" w:rsidRDefault="00AC305E" w:rsidP="005027BC">
            <w:pPr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>Факс/адрес электронной почты</w:t>
            </w:r>
            <w:r w:rsidRPr="005662A9">
              <w:rPr>
                <w:sz w:val="18"/>
                <w:szCs w:val="18"/>
                <w:lang w:val="ru-RU"/>
              </w:rPr>
              <w:t>_______________________</w:t>
            </w:r>
          </w:p>
        </w:tc>
        <w:tc>
          <w:tcPr>
            <w:tcW w:w="5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DD6732" w14:textId="77777777" w:rsidR="00AC305E" w:rsidRPr="005662A9" w:rsidRDefault="00AC305E" w:rsidP="005027BC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662A9">
              <w:rPr>
                <w:b/>
                <w:bCs/>
                <w:sz w:val="18"/>
                <w:szCs w:val="18"/>
                <w:lang w:val="ru-RU"/>
              </w:rPr>
              <w:t>Уполномоченное лицо Плательщика:</w:t>
            </w:r>
          </w:p>
          <w:p w14:paraId="0ACCBE5C" w14:textId="77777777" w:rsidR="00AC305E" w:rsidRPr="005662A9" w:rsidRDefault="00AC305E" w:rsidP="005027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662A9">
              <w:rPr>
                <w:bCs/>
                <w:sz w:val="16"/>
                <w:szCs w:val="16"/>
                <w:lang w:val="ru-RU"/>
              </w:rPr>
              <w:t>(должность, реквизиты доверенности для лиц, действующих по доверенности)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:</w:t>
            </w:r>
            <w:r w:rsidRPr="005662A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662A9">
              <w:rPr>
                <w:b/>
                <w:bCs/>
                <w:sz w:val="18"/>
                <w:szCs w:val="18"/>
                <w:lang w:val="ru-RU"/>
              </w:rPr>
              <w:t>_______________</w:t>
            </w:r>
          </w:p>
          <w:p w14:paraId="6BAF970D" w14:textId="77777777" w:rsidR="00AC305E" w:rsidRPr="005662A9" w:rsidRDefault="00AC305E" w:rsidP="005027BC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14:paraId="7DDD661F" w14:textId="77777777" w:rsidR="00AC305E" w:rsidRDefault="00AC305E" w:rsidP="002C0EF1">
      <w:pPr>
        <w:rPr>
          <w:lang w:val="ru-RU"/>
        </w:rPr>
      </w:pPr>
    </w:p>
    <w:sectPr w:rsidR="00AC305E" w:rsidSect="00CB5756">
      <w:headerReference w:type="default" r:id="rId52"/>
      <w:pgSz w:w="11906" w:h="16838"/>
      <w:pgMar w:top="284" w:right="113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DFA1" w14:textId="77777777" w:rsidR="007B7D3D" w:rsidRDefault="007B7D3D" w:rsidP="00483F7C">
      <w:r>
        <w:separator/>
      </w:r>
    </w:p>
  </w:endnote>
  <w:endnote w:type="continuationSeparator" w:id="0">
    <w:p w14:paraId="5D99B9DA" w14:textId="77777777" w:rsidR="007B7D3D" w:rsidRDefault="007B7D3D" w:rsidP="004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CF45" w14:textId="77777777" w:rsidR="007B7D3D" w:rsidRDefault="007B7D3D" w:rsidP="00483F7C">
      <w:r>
        <w:separator/>
      </w:r>
    </w:p>
  </w:footnote>
  <w:footnote w:type="continuationSeparator" w:id="0">
    <w:p w14:paraId="4633A9DE" w14:textId="77777777" w:rsidR="007B7D3D" w:rsidRDefault="007B7D3D" w:rsidP="00483F7C">
      <w:r>
        <w:continuationSeparator/>
      </w:r>
    </w:p>
  </w:footnote>
  <w:footnote w:id="1">
    <w:p w14:paraId="00B9BB16" w14:textId="61901ECE" w:rsidR="007B7D3D" w:rsidRPr="001366A7" w:rsidRDefault="007B7D3D">
      <w:pPr>
        <w:pStyle w:val="FootnoteText"/>
        <w:rPr>
          <w:lang w:val="ru-RU"/>
        </w:rPr>
      </w:pPr>
      <w:r w:rsidRPr="001366A7">
        <w:rPr>
          <w:rStyle w:val="FootnoteReference"/>
          <w:sz w:val="16"/>
          <w:szCs w:val="16"/>
        </w:rPr>
        <w:footnoteRef/>
      </w:r>
      <w:r w:rsidRPr="001366A7">
        <w:rPr>
          <w:rStyle w:val="FootnoteReference"/>
          <w:sz w:val="16"/>
          <w:szCs w:val="16"/>
          <w:lang w:val="ru-RU"/>
        </w:rPr>
        <w:t xml:space="preserve"> </w:t>
      </w:r>
      <w:r w:rsidRPr="001366A7">
        <w:rPr>
          <w:sz w:val="16"/>
          <w:lang w:val="ru-RU"/>
        </w:rPr>
        <w:t>Применяется в случае, если аккредитив номинирован в иностранной валюте, а денежное покрытие предоставлено в рублях.</w:t>
      </w:r>
    </w:p>
  </w:footnote>
  <w:footnote w:id="2">
    <w:p w14:paraId="17E30223" w14:textId="1ECD1C28" w:rsidR="007B7D3D" w:rsidRPr="001366A7" w:rsidRDefault="007B7D3D">
      <w:pPr>
        <w:pStyle w:val="FootnoteText"/>
        <w:rPr>
          <w:lang w:val="ru-RU"/>
        </w:rPr>
      </w:pPr>
      <w:r w:rsidRPr="001366A7">
        <w:rPr>
          <w:rStyle w:val="FootnoteReference"/>
          <w:sz w:val="16"/>
          <w:szCs w:val="16"/>
        </w:rPr>
        <w:footnoteRef/>
      </w:r>
      <w:r w:rsidRPr="001366A7">
        <w:rPr>
          <w:rStyle w:val="FootnoteReference"/>
          <w:sz w:val="16"/>
          <w:szCs w:val="16"/>
          <w:lang w:val="ru-RU"/>
        </w:rPr>
        <w:t xml:space="preserve"> </w:t>
      </w:r>
      <w:r w:rsidRPr="00941833">
        <w:rPr>
          <w:sz w:val="16"/>
          <w:szCs w:val="16"/>
          <w:lang w:val="ru-RU"/>
        </w:rPr>
        <w:t xml:space="preserve">Указывается наименование третьего лица и его роль по коммерческому Договору (например, Покупатель), если аккредитив открывается </w:t>
      </w:r>
      <w:r>
        <w:rPr>
          <w:sz w:val="16"/>
          <w:szCs w:val="16"/>
          <w:lang w:val="ru-RU"/>
        </w:rPr>
        <w:t>Плательщиков</w:t>
      </w:r>
      <w:r w:rsidRPr="00941833">
        <w:rPr>
          <w:sz w:val="16"/>
          <w:szCs w:val="16"/>
          <w:lang w:val="ru-RU"/>
        </w:rPr>
        <w:t xml:space="preserve"> для целей осуществления расчетов по контрактным обязательствам такого третьего лица.</w:t>
      </w:r>
    </w:p>
  </w:footnote>
  <w:footnote w:id="3">
    <w:p w14:paraId="17E12F41" w14:textId="6D9229D1" w:rsidR="007B7D3D" w:rsidRPr="001366A7" w:rsidRDefault="007B7D3D" w:rsidP="00343184">
      <w:pPr>
        <w:pStyle w:val="FootnoteText"/>
        <w:jc w:val="both"/>
        <w:rPr>
          <w:sz w:val="16"/>
          <w:szCs w:val="16"/>
          <w:lang w:val="ru-RU"/>
        </w:rPr>
      </w:pPr>
      <w:r w:rsidRPr="00176152">
        <w:rPr>
          <w:rStyle w:val="FootnoteReference"/>
          <w:rFonts w:eastAsiaTheme="majorEastAsia"/>
          <w:sz w:val="16"/>
          <w:szCs w:val="16"/>
        </w:rPr>
        <w:footnoteRef/>
      </w:r>
      <w:r w:rsidRPr="001366A7">
        <w:rPr>
          <w:sz w:val="16"/>
          <w:szCs w:val="16"/>
          <w:lang w:val="ru-RU"/>
        </w:rPr>
        <w:t xml:space="preserve"> Указывается обоснование, например, в связи с установлением стойких экономических связей с таким третьим лицом и/или если третье лицо является аффилированным лицом </w:t>
      </w:r>
      <w:r>
        <w:rPr>
          <w:sz w:val="16"/>
          <w:szCs w:val="16"/>
          <w:lang w:val="ru-RU"/>
        </w:rPr>
        <w:t>Плательщика</w:t>
      </w:r>
      <w:r w:rsidRPr="001366A7">
        <w:rPr>
          <w:sz w:val="16"/>
          <w:szCs w:val="16"/>
          <w:lang w:val="ru-RU"/>
        </w:rPr>
        <w:t xml:space="preserve"> по признаку аффилированности, определенному в соответствии с законодательством Российской Федерации, либо по иным указанным в заявлении на аккредитив основаниям.</w:t>
      </w:r>
    </w:p>
  </w:footnote>
  <w:footnote w:id="4">
    <w:p w14:paraId="34DE96F9" w14:textId="25474AB5" w:rsidR="007B7D3D" w:rsidRPr="001366A7" w:rsidRDefault="007B7D3D" w:rsidP="00343184">
      <w:pPr>
        <w:pStyle w:val="FootnoteText"/>
        <w:jc w:val="both"/>
        <w:rPr>
          <w:sz w:val="16"/>
          <w:szCs w:val="16"/>
          <w:lang w:val="ru-RU"/>
        </w:rPr>
      </w:pPr>
      <w:r w:rsidRPr="00176152">
        <w:rPr>
          <w:rStyle w:val="FootnoteReference"/>
          <w:sz w:val="16"/>
          <w:szCs w:val="16"/>
        </w:rPr>
        <w:footnoteRef/>
      </w:r>
      <w:r w:rsidRPr="001366A7">
        <w:rPr>
          <w:sz w:val="16"/>
          <w:szCs w:val="16"/>
          <w:lang w:val="ru-RU"/>
        </w:rPr>
        <w:t xml:space="preserve"> Выбрать в зависимости от организаци</w:t>
      </w:r>
      <w:r w:rsidRPr="00481F96">
        <w:rPr>
          <w:sz w:val="16"/>
          <w:szCs w:val="16"/>
          <w:lang w:val="ru-RU"/>
        </w:rPr>
        <w:t xml:space="preserve">онно-правовой формы </w:t>
      </w:r>
      <w:r w:rsidRPr="001366A7">
        <w:rPr>
          <w:sz w:val="16"/>
          <w:szCs w:val="16"/>
          <w:lang w:val="ru-RU"/>
        </w:rPr>
        <w:t>Получателя средств.</w:t>
      </w:r>
    </w:p>
  </w:footnote>
  <w:footnote w:id="5">
    <w:p w14:paraId="6C197690" w14:textId="77777777" w:rsidR="007B7D3D" w:rsidRPr="00C61232" w:rsidRDefault="007B7D3D" w:rsidP="002C5032">
      <w:pPr>
        <w:pStyle w:val="FootnoteText"/>
        <w:rPr>
          <w:lang w:val="ru-RU"/>
        </w:rPr>
      </w:pPr>
      <w:r w:rsidRPr="002772F8">
        <w:rPr>
          <w:rStyle w:val="FootnoteReference"/>
          <w:sz w:val="16"/>
          <w:szCs w:val="16"/>
        </w:rPr>
        <w:footnoteRef/>
      </w:r>
      <w:r w:rsidRPr="00811FBA">
        <w:rPr>
          <w:rStyle w:val="FootnoteReference"/>
          <w:sz w:val="16"/>
          <w:szCs w:val="16"/>
          <w:lang w:val="ru-RU"/>
        </w:rPr>
        <w:t xml:space="preserve"> </w:t>
      </w:r>
      <w:r w:rsidRPr="00C61232">
        <w:rPr>
          <w:sz w:val="16"/>
          <w:szCs w:val="16"/>
          <w:lang w:val="ru-RU"/>
        </w:rPr>
        <w:t xml:space="preserve">Применяется в случае, если аналогичное заверение отсутствует в Соглашении в </w:t>
      </w:r>
      <w:r>
        <w:rPr>
          <w:sz w:val="16"/>
          <w:szCs w:val="16"/>
          <w:lang w:val="ru-RU"/>
        </w:rPr>
        <w:t>статье</w:t>
      </w:r>
      <w:r w:rsidRPr="00C61232">
        <w:rPr>
          <w:sz w:val="16"/>
          <w:szCs w:val="16"/>
          <w:lang w:val="ru-RU"/>
        </w:rPr>
        <w:t xml:space="preserve"> 2 «Цели использования Линии».</w:t>
      </w:r>
    </w:p>
  </w:footnote>
  <w:footnote w:id="6">
    <w:p w14:paraId="5A529770" w14:textId="73F3AA16" w:rsidR="007B7D3D" w:rsidRPr="001366A7" w:rsidRDefault="007B7D3D" w:rsidP="00343184">
      <w:pPr>
        <w:pStyle w:val="FootnoteText"/>
        <w:rPr>
          <w:lang w:val="ru-RU"/>
        </w:rPr>
      </w:pPr>
      <w:r w:rsidRPr="001366A7">
        <w:rPr>
          <w:rStyle w:val="FootnoteReference"/>
          <w:sz w:val="16"/>
          <w:szCs w:val="16"/>
        </w:rPr>
        <w:footnoteRef/>
      </w:r>
      <w:r w:rsidRPr="001366A7">
        <w:rPr>
          <w:rStyle w:val="FootnoteReference"/>
          <w:lang w:val="ru-RU"/>
        </w:rPr>
        <w:t xml:space="preserve"> </w:t>
      </w:r>
      <w:r w:rsidRPr="001366A7">
        <w:rPr>
          <w:sz w:val="16"/>
          <w:szCs w:val="16"/>
          <w:lang w:val="ru-RU"/>
        </w:rPr>
        <w:t xml:space="preserve">Применяется, если организационно-правовой формой </w:t>
      </w:r>
      <w:r>
        <w:rPr>
          <w:sz w:val="16"/>
          <w:szCs w:val="16"/>
          <w:lang w:val="ru-RU"/>
        </w:rPr>
        <w:t>Плательщика</w:t>
      </w:r>
      <w:r w:rsidRPr="001366A7">
        <w:rPr>
          <w:sz w:val="16"/>
          <w:szCs w:val="16"/>
          <w:lang w:val="ru-RU"/>
        </w:rPr>
        <w:t xml:space="preserve"> является АО или ПАО.</w:t>
      </w:r>
    </w:p>
  </w:footnote>
  <w:footnote w:id="7">
    <w:p w14:paraId="2D887A62" w14:textId="7C21A448" w:rsidR="007B7D3D" w:rsidRPr="001366A7" w:rsidRDefault="007B7D3D" w:rsidP="00343184">
      <w:pPr>
        <w:pStyle w:val="FootnoteText"/>
        <w:rPr>
          <w:lang w:val="ru-RU"/>
        </w:rPr>
      </w:pPr>
      <w:r w:rsidRPr="001366A7">
        <w:rPr>
          <w:rStyle w:val="FootnoteReference"/>
          <w:sz w:val="16"/>
          <w:szCs w:val="16"/>
        </w:rPr>
        <w:footnoteRef/>
      </w:r>
      <w:r w:rsidRPr="001366A7">
        <w:rPr>
          <w:lang w:val="ru-RU"/>
        </w:rPr>
        <w:t xml:space="preserve"> </w:t>
      </w:r>
      <w:r w:rsidRPr="001366A7">
        <w:rPr>
          <w:sz w:val="16"/>
          <w:szCs w:val="16"/>
          <w:lang w:val="ru-RU"/>
        </w:rPr>
        <w:t xml:space="preserve">Применяется, если организационно-правовой формой </w:t>
      </w:r>
      <w:r>
        <w:rPr>
          <w:sz w:val="16"/>
          <w:szCs w:val="16"/>
          <w:lang w:val="ru-RU"/>
        </w:rPr>
        <w:t>Плательщика</w:t>
      </w:r>
      <w:r w:rsidRPr="001366A7">
        <w:rPr>
          <w:sz w:val="16"/>
          <w:szCs w:val="16"/>
          <w:lang w:val="ru-RU"/>
        </w:rPr>
        <w:t xml:space="preserve"> является ООО.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1A0A" w14:textId="68A20955" w:rsidR="00811FBA" w:rsidRDefault="00811FBA">
    <w:pPr>
      <w:pStyle w:val="Header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4CE54F" wp14:editId="2F21BA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88764e4ebd89edc80829bf20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66726" w14:textId="1B28CF73" w:rsidR="00811FBA" w:rsidRPr="00811FBA" w:rsidRDefault="00811FBA" w:rsidP="00811FBA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r w:rsidRPr="00811FBA"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CE54F" id="_x0000_t202" coordsize="21600,21600" o:spt="202" path="m,l,21600r21600,l21600,xe">
              <v:stroke joinstyle="miter"/>
              <v:path gradientshapeok="t" o:connecttype="rect"/>
            </v:shapetype>
            <v:shape id="MSIPCM88764e4ebd89edc80829bf20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ASxYAG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49E66726" w14:textId="1B28CF73" w:rsidR="00811FBA" w:rsidRPr="00811FBA" w:rsidRDefault="00811FBA" w:rsidP="00811FBA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r w:rsidRPr="00811FBA">
                      <w:rPr>
                        <w:rFonts w:ascii="Calibri" w:hAnsi="Calibri" w:cs="Calibri"/>
                        <w:color w:val="A80000"/>
                        <w:sz w:val="22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678E"/>
    <w:multiLevelType w:val="hybridMultilevel"/>
    <w:tmpl w:val="A282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3AA"/>
    <w:multiLevelType w:val="hybridMultilevel"/>
    <w:tmpl w:val="170C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A"/>
    <w:rsid w:val="000025DF"/>
    <w:rsid w:val="00004463"/>
    <w:rsid w:val="00004E23"/>
    <w:rsid w:val="000062F0"/>
    <w:rsid w:val="000062FD"/>
    <w:rsid w:val="0000693E"/>
    <w:rsid w:val="00010BDC"/>
    <w:rsid w:val="0001581A"/>
    <w:rsid w:val="00015B01"/>
    <w:rsid w:val="000203E2"/>
    <w:rsid w:val="00020CB5"/>
    <w:rsid w:val="00022B2B"/>
    <w:rsid w:val="00023CD9"/>
    <w:rsid w:val="000242F4"/>
    <w:rsid w:val="000249DC"/>
    <w:rsid w:val="00024EFD"/>
    <w:rsid w:val="00026FEF"/>
    <w:rsid w:val="000300D4"/>
    <w:rsid w:val="00030C6C"/>
    <w:rsid w:val="00032E52"/>
    <w:rsid w:val="00034F70"/>
    <w:rsid w:val="000418B9"/>
    <w:rsid w:val="0004253A"/>
    <w:rsid w:val="0004389E"/>
    <w:rsid w:val="00045958"/>
    <w:rsid w:val="00046ED9"/>
    <w:rsid w:val="00050232"/>
    <w:rsid w:val="0005320E"/>
    <w:rsid w:val="00054661"/>
    <w:rsid w:val="00054A8E"/>
    <w:rsid w:val="00057A43"/>
    <w:rsid w:val="000600E2"/>
    <w:rsid w:val="00061C7E"/>
    <w:rsid w:val="00064580"/>
    <w:rsid w:val="00064FF3"/>
    <w:rsid w:val="0006570C"/>
    <w:rsid w:val="00065830"/>
    <w:rsid w:val="00066B93"/>
    <w:rsid w:val="0007011B"/>
    <w:rsid w:val="00070159"/>
    <w:rsid w:val="00072E87"/>
    <w:rsid w:val="00073713"/>
    <w:rsid w:val="00074884"/>
    <w:rsid w:val="000769AB"/>
    <w:rsid w:val="00080A38"/>
    <w:rsid w:val="00080BE3"/>
    <w:rsid w:val="000830A2"/>
    <w:rsid w:val="000830D8"/>
    <w:rsid w:val="00084B5F"/>
    <w:rsid w:val="00085067"/>
    <w:rsid w:val="00085F43"/>
    <w:rsid w:val="00086F6E"/>
    <w:rsid w:val="00091119"/>
    <w:rsid w:val="0009123D"/>
    <w:rsid w:val="00091BA8"/>
    <w:rsid w:val="000920AE"/>
    <w:rsid w:val="00093235"/>
    <w:rsid w:val="00095A59"/>
    <w:rsid w:val="000A0333"/>
    <w:rsid w:val="000A0A32"/>
    <w:rsid w:val="000A18F3"/>
    <w:rsid w:val="000A2A5D"/>
    <w:rsid w:val="000A4866"/>
    <w:rsid w:val="000A5923"/>
    <w:rsid w:val="000B034E"/>
    <w:rsid w:val="000B3F10"/>
    <w:rsid w:val="000B4E6A"/>
    <w:rsid w:val="000B649C"/>
    <w:rsid w:val="000B6E5D"/>
    <w:rsid w:val="000C02E0"/>
    <w:rsid w:val="000C186D"/>
    <w:rsid w:val="000C300A"/>
    <w:rsid w:val="000C5EDD"/>
    <w:rsid w:val="000C77E8"/>
    <w:rsid w:val="000D114F"/>
    <w:rsid w:val="000D1F5F"/>
    <w:rsid w:val="000D35DA"/>
    <w:rsid w:val="000D56E8"/>
    <w:rsid w:val="000D5D9E"/>
    <w:rsid w:val="000D645A"/>
    <w:rsid w:val="000D6DCB"/>
    <w:rsid w:val="000E1748"/>
    <w:rsid w:val="000E296B"/>
    <w:rsid w:val="000E31BE"/>
    <w:rsid w:val="000E4EBD"/>
    <w:rsid w:val="000E5846"/>
    <w:rsid w:val="000E5D1A"/>
    <w:rsid w:val="000E6A60"/>
    <w:rsid w:val="000E75F3"/>
    <w:rsid w:val="000E786E"/>
    <w:rsid w:val="000E7B58"/>
    <w:rsid w:val="000F0314"/>
    <w:rsid w:val="000F0328"/>
    <w:rsid w:val="000F0353"/>
    <w:rsid w:val="000F0FBB"/>
    <w:rsid w:val="000F1D9D"/>
    <w:rsid w:val="000F23CE"/>
    <w:rsid w:val="000F63C8"/>
    <w:rsid w:val="00102681"/>
    <w:rsid w:val="001031B4"/>
    <w:rsid w:val="001032EF"/>
    <w:rsid w:val="00103CDC"/>
    <w:rsid w:val="001055F9"/>
    <w:rsid w:val="00106071"/>
    <w:rsid w:val="00106728"/>
    <w:rsid w:val="00106CDE"/>
    <w:rsid w:val="00114DFA"/>
    <w:rsid w:val="00117353"/>
    <w:rsid w:val="00117406"/>
    <w:rsid w:val="0012198A"/>
    <w:rsid w:val="0012219A"/>
    <w:rsid w:val="0012291F"/>
    <w:rsid w:val="00130487"/>
    <w:rsid w:val="001308BA"/>
    <w:rsid w:val="00132AF5"/>
    <w:rsid w:val="00134357"/>
    <w:rsid w:val="00135540"/>
    <w:rsid w:val="001366A7"/>
    <w:rsid w:val="001367FC"/>
    <w:rsid w:val="00136D8C"/>
    <w:rsid w:val="00136EB5"/>
    <w:rsid w:val="00137A36"/>
    <w:rsid w:val="001423A8"/>
    <w:rsid w:val="00142F86"/>
    <w:rsid w:val="001433BD"/>
    <w:rsid w:val="0014362E"/>
    <w:rsid w:val="00145DA7"/>
    <w:rsid w:val="00146CA4"/>
    <w:rsid w:val="001472C4"/>
    <w:rsid w:val="00147DF2"/>
    <w:rsid w:val="00151DEB"/>
    <w:rsid w:val="00154412"/>
    <w:rsid w:val="00156192"/>
    <w:rsid w:val="001628F2"/>
    <w:rsid w:val="00164255"/>
    <w:rsid w:val="00164A35"/>
    <w:rsid w:val="00165B97"/>
    <w:rsid w:val="00170537"/>
    <w:rsid w:val="0017061E"/>
    <w:rsid w:val="0017106C"/>
    <w:rsid w:val="0017223D"/>
    <w:rsid w:val="001741E4"/>
    <w:rsid w:val="00174EB2"/>
    <w:rsid w:val="00175778"/>
    <w:rsid w:val="0018016E"/>
    <w:rsid w:val="00182EE8"/>
    <w:rsid w:val="00183B71"/>
    <w:rsid w:val="00183EBA"/>
    <w:rsid w:val="00183F5B"/>
    <w:rsid w:val="00183FF7"/>
    <w:rsid w:val="001840D3"/>
    <w:rsid w:val="001843DD"/>
    <w:rsid w:val="0018525C"/>
    <w:rsid w:val="0018633D"/>
    <w:rsid w:val="00186820"/>
    <w:rsid w:val="00190A7C"/>
    <w:rsid w:val="001910FB"/>
    <w:rsid w:val="00196D55"/>
    <w:rsid w:val="001A024E"/>
    <w:rsid w:val="001A3E50"/>
    <w:rsid w:val="001A5BC2"/>
    <w:rsid w:val="001A5E4B"/>
    <w:rsid w:val="001A6930"/>
    <w:rsid w:val="001A6DAB"/>
    <w:rsid w:val="001B1B68"/>
    <w:rsid w:val="001B25FC"/>
    <w:rsid w:val="001B5ED8"/>
    <w:rsid w:val="001B61C7"/>
    <w:rsid w:val="001B6479"/>
    <w:rsid w:val="001B7FBA"/>
    <w:rsid w:val="001C132D"/>
    <w:rsid w:val="001C29F7"/>
    <w:rsid w:val="001C4BAE"/>
    <w:rsid w:val="001C6F69"/>
    <w:rsid w:val="001D07FE"/>
    <w:rsid w:val="001D265A"/>
    <w:rsid w:val="001D27FA"/>
    <w:rsid w:val="001D28DF"/>
    <w:rsid w:val="001D5932"/>
    <w:rsid w:val="001D5E2B"/>
    <w:rsid w:val="001D7271"/>
    <w:rsid w:val="001E0CD1"/>
    <w:rsid w:val="001E0EC8"/>
    <w:rsid w:val="001E1FCB"/>
    <w:rsid w:val="001E20FB"/>
    <w:rsid w:val="001E5896"/>
    <w:rsid w:val="001E6F72"/>
    <w:rsid w:val="001E7119"/>
    <w:rsid w:val="001F0580"/>
    <w:rsid w:val="001F448E"/>
    <w:rsid w:val="001F4938"/>
    <w:rsid w:val="001F5104"/>
    <w:rsid w:val="001F6B03"/>
    <w:rsid w:val="00200C38"/>
    <w:rsid w:val="00200C9F"/>
    <w:rsid w:val="00201A82"/>
    <w:rsid w:val="00202131"/>
    <w:rsid w:val="00204472"/>
    <w:rsid w:val="00204FF6"/>
    <w:rsid w:val="00205B31"/>
    <w:rsid w:val="00205F51"/>
    <w:rsid w:val="0020661E"/>
    <w:rsid w:val="00206F3C"/>
    <w:rsid w:val="002105B6"/>
    <w:rsid w:val="00210D83"/>
    <w:rsid w:val="0021315D"/>
    <w:rsid w:val="002135EF"/>
    <w:rsid w:val="002136F2"/>
    <w:rsid w:val="00214B76"/>
    <w:rsid w:val="00217176"/>
    <w:rsid w:val="002171E7"/>
    <w:rsid w:val="002204DF"/>
    <w:rsid w:val="0022082D"/>
    <w:rsid w:val="00220BD1"/>
    <w:rsid w:val="0022299E"/>
    <w:rsid w:val="002230F9"/>
    <w:rsid w:val="002239E9"/>
    <w:rsid w:val="0022445D"/>
    <w:rsid w:val="00224834"/>
    <w:rsid w:val="0022606F"/>
    <w:rsid w:val="0022622A"/>
    <w:rsid w:val="00227DAF"/>
    <w:rsid w:val="002300E6"/>
    <w:rsid w:val="0023579C"/>
    <w:rsid w:val="00237519"/>
    <w:rsid w:val="00240D00"/>
    <w:rsid w:val="00241D48"/>
    <w:rsid w:val="002424EC"/>
    <w:rsid w:val="002433D2"/>
    <w:rsid w:val="00243522"/>
    <w:rsid w:val="00243AEE"/>
    <w:rsid w:val="002455B8"/>
    <w:rsid w:val="00245724"/>
    <w:rsid w:val="00246040"/>
    <w:rsid w:val="00247B48"/>
    <w:rsid w:val="00250796"/>
    <w:rsid w:val="00255420"/>
    <w:rsid w:val="002632BF"/>
    <w:rsid w:val="002642D6"/>
    <w:rsid w:val="00264C71"/>
    <w:rsid w:val="002673C8"/>
    <w:rsid w:val="00270657"/>
    <w:rsid w:val="00270E46"/>
    <w:rsid w:val="00272304"/>
    <w:rsid w:val="00274566"/>
    <w:rsid w:val="002746B2"/>
    <w:rsid w:val="00274E8E"/>
    <w:rsid w:val="002753B5"/>
    <w:rsid w:val="002772F8"/>
    <w:rsid w:val="00277446"/>
    <w:rsid w:val="002812B1"/>
    <w:rsid w:val="00282118"/>
    <w:rsid w:val="00282F68"/>
    <w:rsid w:val="002837A8"/>
    <w:rsid w:val="0028557F"/>
    <w:rsid w:val="0028572F"/>
    <w:rsid w:val="00290381"/>
    <w:rsid w:val="002906EF"/>
    <w:rsid w:val="00290D90"/>
    <w:rsid w:val="002917AB"/>
    <w:rsid w:val="00295C86"/>
    <w:rsid w:val="002974D8"/>
    <w:rsid w:val="002A3002"/>
    <w:rsid w:val="002A4B0E"/>
    <w:rsid w:val="002B22ED"/>
    <w:rsid w:val="002B554C"/>
    <w:rsid w:val="002B6CF3"/>
    <w:rsid w:val="002B73D6"/>
    <w:rsid w:val="002C0EF1"/>
    <w:rsid w:val="002C1DF5"/>
    <w:rsid w:val="002C24BD"/>
    <w:rsid w:val="002C5032"/>
    <w:rsid w:val="002C76AA"/>
    <w:rsid w:val="002D378F"/>
    <w:rsid w:val="002D43B5"/>
    <w:rsid w:val="002D5084"/>
    <w:rsid w:val="002D5FEC"/>
    <w:rsid w:val="002D6180"/>
    <w:rsid w:val="002D6452"/>
    <w:rsid w:val="002D7079"/>
    <w:rsid w:val="002E14B2"/>
    <w:rsid w:val="002E2637"/>
    <w:rsid w:val="002E579E"/>
    <w:rsid w:val="002E6F81"/>
    <w:rsid w:val="002F0778"/>
    <w:rsid w:val="002F13C7"/>
    <w:rsid w:val="002F2B30"/>
    <w:rsid w:val="002F3F41"/>
    <w:rsid w:val="002F5872"/>
    <w:rsid w:val="002F6C5F"/>
    <w:rsid w:val="00302E72"/>
    <w:rsid w:val="00303A83"/>
    <w:rsid w:val="00305672"/>
    <w:rsid w:val="00305E67"/>
    <w:rsid w:val="00306532"/>
    <w:rsid w:val="0030780A"/>
    <w:rsid w:val="003119DA"/>
    <w:rsid w:val="0031368B"/>
    <w:rsid w:val="00316263"/>
    <w:rsid w:val="003204F8"/>
    <w:rsid w:val="00321FAD"/>
    <w:rsid w:val="003238D1"/>
    <w:rsid w:val="003244D4"/>
    <w:rsid w:val="003266AC"/>
    <w:rsid w:val="0032674B"/>
    <w:rsid w:val="00326C1D"/>
    <w:rsid w:val="00331243"/>
    <w:rsid w:val="0033458C"/>
    <w:rsid w:val="003345D7"/>
    <w:rsid w:val="00336ABD"/>
    <w:rsid w:val="00341208"/>
    <w:rsid w:val="00343144"/>
    <w:rsid w:val="00343184"/>
    <w:rsid w:val="00344E05"/>
    <w:rsid w:val="00346157"/>
    <w:rsid w:val="00346BE7"/>
    <w:rsid w:val="00346D0C"/>
    <w:rsid w:val="0035262D"/>
    <w:rsid w:val="003578D9"/>
    <w:rsid w:val="00357BA2"/>
    <w:rsid w:val="00360FEB"/>
    <w:rsid w:val="00361447"/>
    <w:rsid w:val="00362CC1"/>
    <w:rsid w:val="00362E00"/>
    <w:rsid w:val="003634AC"/>
    <w:rsid w:val="00364893"/>
    <w:rsid w:val="00365F2B"/>
    <w:rsid w:val="00366B6F"/>
    <w:rsid w:val="00370825"/>
    <w:rsid w:val="00370861"/>
    <w:rsid w:val="00375E42"/>
    <w:rsid w:val="003806FD"/>
    <w:rsid w:val="00382099"/>
    <w:rsid w:val="00383B43"/>
    <w:rsid w:val="00385070"/>
    <w:rsid w:val="0038557C"/>
    <w:rsid w:val="00386AF5"/>
    <w:rsid w:val="003904C0"/>
    <w:rsid w:val="00392902"/>
    <w:rsid w:val="00393723"/>
    <w:rsid w:val="003955DC"/>
    <w:rsid w:val="003974F6"/>
    <w:rsid w:val="003B31D1"/>
    <w:rsid w:val="003B3339"/>
    <w:rsid w:val="003B475A"/>
    <w:rsid w:val="003B53A6"/>
    <w:rsid w:val="003B5F4A"/>
    <w:rsid w:val="003C0F63"/>
    <w:rsid w:val="003C2AF8"/>
    <w:rsid w:val="003C3922"/>
    <w:rsid w:val="003C427E"/>
    <w:rsid w:val="003C4AAF"/>
    <w:rsid w:val="003C4F60"/>
    <w:rsid w:val="003C5E5F"/>
    <w:rsid w:val="003C668E"/>
    <w:rsid w:val="003D0C19"/>
    <w:rsid w:val="003D142C"/>
    <w:rsid w:val="003D2BEB"/>
    <w:rsid w:val="003D3B45"/>
    <w:rsid w:val="003D6E26"/>
    <w:rsid w:val="003E054A"/>
    <w:rsid w:val="003E0725"/>
    <w:rsid w:val="003E17AC"/>
    <w:rsid w:val="003E3C55"/>
    <w:rsid w:val="003E70F2"/>
    <w:rsid w:val="003F5274"/>
    <w:rsid w:val="003F5D04"/>
    <w:rsid w:val="004019B1"/>
    <w:rsid w:val="004024C9"/>
    <w:rsid w:val="0040387E"/>
    <w:rsid w:val="00405549"/>
    <w:rsid w:val="00405671"/>
    <w:rsid w:val="00410511"/>
    <w:rsid w:val="0041097A"/>
    <w:rsid w:val="004118B1"/>
    <w:rsid w:val="0041290C"/>
    <w:rsid w:val="00413AD5"/>
    <w:rsid w:val="00414880"/>
    <w:rsid w:val="00416E30"/>
    <w:rsid w:val="0041709F"/>
    <w:rsid w:val="00420BDC"/>
    <w:rsid w:val="0042118E"/>
    <w:rsid w:val="00421AA4"/>
    <w:rsid w:val="00421F5D"/>
    <w:rsid w:val="00422A91"/>
    <w:rsid w:val="004239AC"/>
    <w:rsid w:val="0042414B"/>
    <w:rsid w:val="00424FCA"/>
    <w:rsid w:val="00426252"/>
    <w:rsid w:val="0043066A"/>
    <w:rsid w:val="00432977"/>
    <w:rsid w:val="004343C3"/>
    <w:rsid w:val="00434B67"/>
    <w:rsid w:val="004412EC"/>
    <w:rsid w:val="00442A8C"/>
    <w:rsid w:val="00444A22"/>
    <w:rsid w:val="00446BD8"/>
    <w:rsid w:val="00446D90"/>
    <w:rsid w:val="00447DEA"/>
    <w:rsid w:val="00450884"/>
    <w:rsid w:val="0045214E"/>
    <w:rsid w:val="00452B63"/>
    <w:rsid w:val="00455092"/>
    <w:rsid w:val="004558EE"/>
    <w:rsid w:val="004611FF"/>
    <w:rsid w:val="00461D03"/>
    <w:rsid w:val="0046356B"/>
    <w:rsid w:val="00464789"/>
    <w:rsid w:val="004673EE"/>
    <w:rsid w:val="00467560"/>
    <w:rsid w:val="00467BDC"/>
    <w:rsid w:val="00470614"/>
    <w:rsid w:val="004707A4"/>
    <w:rsid w:val="0047103F"/>
    <w:rsid w:val="004742E9"/>
    <w:rsid w:val="00475296"/>
    <w:rsid w:val="00475EBB"/>
    <w:rsid w:val="00476810"/>
    <w:rsid w:val="00481F96"/>
    <w:rsid w:val="00482414"/>
    <w:rsid w:val="0048313C"/>
    <w:rsid w:val="00483F7C"/>
    <w:rsid w:val="0048551D"/>
    <w:rsid w:val="00485D77"/>
    <w:rsid w:val="004867FD"/>
    <w:rsid w:val="00487699"/>
    <w:rsid w:val="00487BC7"/>
    <w:rsid w:val="004903B3"/>
    <w:rsid w:val="004903BC"/>
    <w:rsid w:val="00490E68"/>
    <w:rsid w:val="00493162"/>
    <w:rsid w:val="00493E6D"/>
    <w:rsid w:val="00494E71"/>
    <w:rsid w:val="00496A93"/>
    <w:rsid w:val="004A0E9D"/>
    <w:rsid w:val="004A1962"/>
    <w:rsid w:val="004A240A"/>
    <w:rsid w:val="004A4A4A"/>
    <w:rsid w:val="004A63FF"/>
    <w:rsid w:val="004A7E32"/>
    <w:rsid w:val="004B0025"/>
    <w:rsid w:val="004B03D8"/>
    <w:rsid w:val="004B1AD1"/>
    <w:rsid w:val="004B1B21"/>
    <w:rsid w:val="004B1CF5"/>
    <w:rsid w:val="004B3921"/>
    <w:rsid w:val="004B4837"/>
    <w:rsid w:val="004C1152"/>
    <w:rsid w:val="004C1D8D"/>
    <w:rsid w:val="004C3790"/>
    <w:rsid w:val="004C4F6C"/>
    <w:rsid w:val="004C6713"/>
    <w:rsid w:val="004C7D7E"/>
    <w:rsid w:val="004D2062"/>
    <w:rsid w:val="004D50EB"/>
    <w:rsid w:val="004D6E2D"/>
    <w:rsid w:val="004F0C53"/>
    <w:rsid w:val="004F1026"/>
    <w:rsid w:val="004F1926"/>
    <w:rsid w:val="004F26A2"/>
    <w:rsid w:val="004F2B6B"/>
    <w:rsid w:val="004F2EDC"/>
    <w:rsid w:val="004F2F7A"/>
    <w:rsid w:val="004F7052"/>
    <w:rsid w:val="004F73D7"/>
    <w:rsid w:val="00501B70"/>
    <w:rsid w:val="0050225E"/>
    <w:rsid w:val="005023CC"/>
    <w:rsid w:val="0050250D"/>
    <w:rsid w:val="00502532"/>
    <w:rsid w:val="005027BC"/>
    <w:rsid w:val="00503C99"/>
    <w:rsid w:val="00504483"/>
    <w:rsid w:val="0050565C"/>
    <w:rsid w:val="0050644E"/>
    <w:rsid w:val="005064F4"/>
    <w:rsid w:val="00506A03"/>
    <w:rsid w:val="00507B85"/>
    <w:rsid w:val="005114B8"/>
    <w:rsid w:val="005119EA"/>
    <w:rsid w:val="00512AE9"/>
    <w:rsid w:val="00512BF9"/>
    <w:rsid w:val="0051304B"/>
    <w:rsid w:val="00513527"/>
    <w:rsid w:val="0051585C"/>
    <w:rsid w:val="0051749D"/>
    <w:rsid w:val="00517E6A"/>
    <w:rsid w:val="00525F42"/>
    <w:rsid w:val="005264C6"/>
    <w:rsid w:val="00531E49"/>
    <w:rsid w:val="00536D6F"/>
    <w:rsid w:val="00537E63"/>
    <w:rsid w:val="005409B0"/>
    <w:rsid w:val="00542C0C"/>
    <w:rsid w:val="0054476A"/>
    <w:rsid w:val="00545D42"/>
    <w:rsid w:val="0055291C"/>
    <w:rsid w:val="0055522D"/>
    <w:rsid w:val="0055675E"/>
    <w:rsid w:val="00556A49"/>
    <w:rsid w:val="005610D9"/>
    <w:rsid w:val="00561AB2"/>
    <w:rsid w:val="00561C36"/>
    <w:rsid w:val="0056364A"/>
    <w:rsid w:val="0056368D"/>
    <w:rsid w:val="00565312"/>
    <w:rsid w:val="005662A9"/>
    <w:rsid w:val="00566461"/>
    <w:rsid w:val="005747E6"/>
    <w:rsid w:val="005758EC"/>
    <w:rsid w:val="00576B28"/>
    <w:rsid w:val="005813AD"/>
    <w:rsid w:val="005826F5"/>
    <w:rsid w:val="00583D1B"/>
    <w:rsid w:val="00585F15"/>
    <w:rsid w:val="00587AE0"/>
    <w:rsid w:val="00587F7F"/>
    <w:rsid w:val="005913A3"/>
    <w:rsid w:val="005931FD"/>
    <w:rsid w:val="00594C1E"/>
    <w:rsid w:val="00595577"/>
    <w:rsid w:val="00595958"/>
    <w:rsid w:val="005977F2"/>
    <w:rsid w:val="005A11ED"/>
    <w:rsid w:val="005A17CD"/>
    <w:rsid w:val="005A1F20"/>
    <w:rsid w:val="005A2C33"/>
    <w:rsid w:val="005A3357"/>
    <w:rsid w:val="005A3A7B"/>
    <w:rsid w:val="005A4146"/>
    <w:rsid w:val="005A4B6E"/>
    <w:rsid w:val="005A4BAB"/>
    <w:rsid w:val="005A6E9D"/>
    <w:rsid w:val="005B136D"/>
    <w:rsid w:val="005B412C"/>
    <w:rsid w:val="005B461B"/>
    <w:rsid w:val="005B4C35"/>
    <w:rsid w:val="005C1205"/>
    <w:rsid w:val="005C17DC"/>
    <w:rsid w:val="005C198A"/>
    <w:rsid w:val="005D0C11"/>
    <w:rsid w:val="005D1B7A"/>
    <w:rsid w:val="005D4416"/>
    <w:rsid w:val="005D5FA7"/>
    <w:rsid w:val="005D61FA"/>
    <w:rsid w:val="005D623A"/>
    <w:rsid w:val="005D7A6F"/>
    <w:rsid w:val="005E4EF1"/>
    <w:rsid w:val="005E572B"/>
    <w:rsid w:val="005F2D7B"/>
    <w:rsid w:val="005F6DA7"/>
    <w:rsid w:val="0060099B"/>
    <w:rsid w:val="00600C0B"/>
    <w:rsid w:val="006017B3"/>
    <w:rsid w:val="00601A08"/>
    <w:rsid w:val="00602AB7"/>
    <w:rsid w:val="006031E8"/>
    <w:rsid w:val="006067DA"/>
    <w:rsid w:val="00610738"/>
    <w:rsid w:val="006121D4"/>
    <w:rsid w:val="006131BB"/>
    <w:rsid w:val="006134CA"/>
    <w:rsid w:val="0061613C"/>
    <w:rsid w:val="00621586"/>
    <w:rsid w:val="006238CC"/>
    <w:rsid w:val="00623FE7"/>
    <w:rsid w:val="00625C95"/>
    <w:rsid w:val="00630CAD"/>
    <w:rsid w:val="00631D13"/>
    <w:rsid w:val="0063250B"/>
    <w:rsid w:val="00632715"/>
    <w:rsid w:val="00632B28"/>
    <w:rsid w:val="00635BA1"/>
    <w:rsid w:val="00640F49"/>
    <w:rsid w:val="0064229A"/>
    <w:rsid w:val="00642BC0"/>
    <w:rsid w:val="0064397A"/>
    <w:rsid w:val="00650633"/>
    <w:rsid w:val="006511F3"/>
    <w:rsid w:val="00652B6C"/>
    <w:rsid w:val="006533EC"/>
    <w:rsid w:val="00656F5A"/>
    <w:rsid w:val="00662E26"/>
    <w:rsid w:val="006644F0"/>
    <w:rsid w:val="0066625A"/>
    <w:rsid w:val="00667014"/>
    <w:rsid w:val="00670866"/>
    <w:rsid w:val="00671123"/>
    <w:rsid w:val="00671EC5"/>
    <w:rsid w:val="0067528F"/>
    <w:rsid w:val="006776E2"/>
    <w:rsid w:val="0068069F"/>
    <w:rsid w:val="006806C8"/>
    <w:rsid w:val="00681E04"/>
    <w:rsid w:val="0068265F"/>
    <w:rsid w:val="00685518"/>
    <w:rsid w:val="00687973"/>
    <w:rsid w:val="006905FD"/>
    <w:rsid w:val="00694138"/>
    <w:rsid w:val="00696671"/>
    <w:rsid w:val="006A1BD2"/>
    <w:rsid w:val="006A4D92"/>
    <w:rsid w:val="006A6843"/>
    <w:rsid w:val="006A7EF1"/>
    <w:rsid w:val="006B128F"/>
    <w:rsid w:val="006B2F7D"/>
    <w:rsid w:val="006B3FE2"/>
    <w:rsid w:val="006B4200"/>
    <w:rsid w:val="006B70F4"/>
    <w:rsid w:val="006B7188"/>
    <w:rsid w:val="006C1003"/>
    <w:rsid w:val="006C2A8A"/>
    <w:rsid w:val="006C2F03"/>
    <w:rsid w:val="006C41B7"/>
    <w:rsid w:val="006C448B"/>
    <w:rsid w:val="006C55F0"/>
    <w:rsid w:val="006C59E0"/>
    <w:rsid w:val="006C62A6"/>
    <w:rsid w:val="006C6506"/>
    <w:rsid w:val="006C792B"/>
    <w:rsid w:val="006D0387"/>
    <w:rsid w:val="006D1031"/>
    <w:rsid w:val="006D2103"/>
    <w:rsid w:val="006D2153"/>
    <w:rsid w:val="006D25C4"/>
    <w:rsid w:val="006D4DB9"/>
    <w:rsid w:val="006D58FA"/>
    <w:rsid w:val="006E1A38"/>
    <w:rsid w:val="006E1FF0"/>
    <w:rsid w:val="006E29E0"/>
    <w:rsid w:val="006E2B8F"/>
    <w:rsid w:val="006E2D81"/>
    <w:rsid w:val="006E79D1"/>
    <w:rsid w:val="006E7FBF"/>
    <w:rsid w:val="006F102A"/>
    <w:rsid w:val="006F1E08"/>
    <w:rsid w:val="006F1ED3"/>
    <w:rsid w:val="006F33D5"/>
    <w:rsid w:val="006F37B6"/>
    <w:rsid w:val="006F5391"/>
    <w:rsid w:val="00702ABD"/>
    <w:rsid w:val="00704983"/>
    <w:rsid w:val="00706D1E"/>
    <w:rsid w:val="007073C0"/>
    <w:rsid w:val="007075A6"/>
    <w:rsid w:val="0071158C"/>
    <w:rsid w:val="00712C89"/>
    <w:rsid w:val="0071401B"/>
    <w:rsid w:val="007167FD"/>
    <w:rsid w:val="00720DC7"/>
    <w:rsid w:val="0072122E"/>
    <w:rsid w:val="00722626"/>
    <w:rsid w:val="00723EBA"/>
    <w:rsid w:val="0072727F"/>
    <w:rsid w:val="00730ACA"/>
    <w:rsid w:val="00735BBF"/>
    <w:rsid w:val="00735F2A"/>
    <w:rsid w:val="007361AC"/>
    <w:rsid w:val="00736628"/>
    <w:rsid w:val="007373C2"/>
    <w:rsid w:val="00741AA8"/>
    <w:rsid w:val="00741D53"/>
    <w:rsid w:val="00744507"/>
    <w:rsid w:val="00746DA3"/>
    <w:rsid w:val="00747B52"/>
    <w:rsid w:val="00747D89"/>
    <w:rsid w:val="007500B2"/>
    <w:rsid w:val="007502B9"/>
    <w:rsid w:val="00750C05"/>
    <w:rsid w:val="00754E58"/>
    <w:rsid w:val="00754E86"/>
    <w:rsid w:val="007625AF"/>
    <w:rsid w:val="00765774"/>
    <w:rsid w:val="00767AA8"/>
    <w:rsid w:val="00767E17"/>
    <w:rsid w:val="00771C3E"/>
    <w:rsid w:val="00771C91"/>
    <w:rsid w:val="007721C1"/>
    <w:rsid w:val="0077362B"/>
    <w:rsid w:val="00773EBD"/>
    <w:rsid w:val="007743EF"/>
    <w:rsid w:val="007747ED"/>
    <w:rsid w:val="007767CE"/>
    <w:rsid w:val="00780A9A"/>
    <w:rsid w:val="00781643"/>
    <w:rsid w:val="00782224"/>
    <w:rsid w:val="0078323D"/>
    <w:rsid w:val="007834C0"/>
    <w:rsid w:val="00783B89"/>
    <w:rsid w:val="007855A7"/>
    <w:rsid w:val="0078605B"/>
    <w:rsid w:val="0078798D"/>
    <w:rsid w:val="00787DAF"/>
    <w:rsid w:val="0079166E"/>
    <w:rsid w:val="007918B8"/>
    <w:rsid w:val="007926DB"/>
    <w:rsid w:val="00793542"/>
    <w:rsid w:val="00793FD9"/>
    <w:rsid w:val="0079542E"/>
    <w:rsid w:val="00795EE1"/>
    <w:rsid w:val="007A255C"/>
    <w:rsid w:val="007A2566"/>
    <w:rsid w:val="007A306D"/>
    <w:rsid w:val="007A3D50"/>
    <w:rsid w:val="007A49BA"/>
    <w:rsid w:val="007A5B6C"/>
    <w:rsid w:val="007A60C6"/>
    <w:rsid w:val="007A6E71"/>
    <w:rsid w:val="007A70A8"/>
    <w:rsid w:val="007A7C81"/>
    <w:rsid w:val="007B175A"/>
    <w:rsid w:val="007B5DBE"/>
    <w:rsid w:val="007B5FFD"/>
    <w:rsid w:val="007B63E6"/>
    <w:rsid w:val="007B75EE"/>
    <w:rsid w:val="007B7856"/>
    <w:rsid w:val="007B7D3D"/>
    <w:rsid w:val="007B7FDD"/>
    <w:rsid w:val="007C2280"/>
    <w:rsid w:val="007C3FAD"/>
    <w:rsid w:val="007C6417"/>
    <w:rsid w:val="007C762C"/>
    <w:rsid w:val="007C785F"/>
    <w:rsid w:val="007D0434"/>
    <w:rsid w:val="007D31A3"/>
    <w:rsid w:val="007D4BEF"/>
    <w:rsid w:val="007D6785"/>
    <w:rsid w:val="007D7743"/>
    <w:rsid w:val="007D7B12"/>
    <w:rsid w:val="007E0E1A"/>
    <w:rsid w:val="007E0ECC"/>
    <w:rsid w:val="007E114F"/>
    <w:rsid w:val="007E6915"/>
    <w:rsid w:val="007F00E2"/>
    <w:rsid w:val="007F0EAB"/>
    <w:rsid w:val="007F1B26"/>
    <w:rsid w:val="007F2A65"/>
    <w:rsid w:val="007F36B0"/>
    <w:rsid w:val="007F3844"/>
    <w:rsid w:val="007F7D28"/>
    <w:rsid w:val="008002A8"/>
    <w:rsid w:val="00801D70"/>
    <w:rsid w:val="008025C7"/>
    <w:rsid w:val="00802E07"/>
    <w:rsid w:val="00804016"/>
    <w:rsid w:val="008042FE"/>
    <w:rsid w:val="00805180"/>
    <w:rsid w:val="0080766C"/>
    <w:rsid w:val="00807E02"/>
    <w:rsid w:val="00810A29"/>
    <w:rsid w:val="008115CB"/>
    <w:rsid w:val="00811FBA"/>
    <w:rsid w:val="008151A5"/>
    <w:rsid w:val="00816A4F"/>
    <w:rsid w:val="00816BFD"/>
    <w:rsid w:val="00817340"/>
    <w:rsid w:val="0082067F"/>
    <w:rsid w:val="00821ABD"/>
    <w:rsid w:val="00824CBB"/>
    <w:rsid w:val="0082563F"/>
    <w:rsid w:val="00826280"/>
    <w:rsid w:val="00830F3B"/>
    <w:rsid w:val="0083223F"/>
    <w:rsid w:val="00832456"/>
    <w:rsid w:val="00832AC5"/>
    <w:rsid w:val="00832D52"/>
    <w:rsid w:val="00832FC6"/>
    <w:rsid w:val="008334C3"/>
    <w:rsid w:val="008352D7"/>
    <w:rsid w:val="008403D0"/>
    <w:rsid w:val="00842455"/>
    <w:rsid w:val="00843286"/>
    <w:rsid w:val="00845994"/>
    <w:rsid w:val="008466C8"/>
    <w:rsid w:val="0084725D"/>
    <w:rsid w:val="0084792B"/>
    <w:rsid w:val="0085319F"/>
    <w:rsid w:val="00853F5B"/>
    <w:rsid w:val="00855390"/>
    <w:rsid w:val="0085663C"/>
    <w:rsid w:val="00856EFD"/>
    <w:rsid w:val="00863434"/>
    <w:rsid w:val="00864056"/>
    <w:rsid w:val="00864928"/>
    <w:rsid w:val="008656C7"/>
    <w:rsid w:val="00866B36"/>
    <w:rsid w:val="00866C4F"/>
    <w:rsid w:val="00866FBA"/>
    <w:rsid w:val="00871123"/>
    <w:rsid w:val="00872EC2"/>
    <w:rsid w:val="00882A5C"/>
    <w:rsid w:val="00883BC6"/>
    <w:rsid w:val="00883C87"/>
    <w:rsid w:val="00883E26"/>
    <w:rsid w:val="0088536D"/>
    <w:rsid w:val="00885C3C"/>
    <w:rsid w:val="0088660A"/>
    <w:rsid w:val="00886C7C"/>
    <w:rsid w:val="00886D04"/>
    <w:rsid w:val="00891609"/>
    <w:rsid w:val="00894A11"/>
    <w:rsid w:val="00895C4E"/>
    <w:rsid w:val="00896F61"/>
    <w:rsid w:val="00896FFA"/>
    <w:rsid w:val="008A097D"/>
    <w:rsid w:val="008A0CD0"/>
    <w:rsid w:val="008A13AE"/>
    <w:rsid w:val="008A3214"/>
    <w:rsid w:val="008A3285"/>
    <w:rsid w:val="008A4D4A"/>
    <w:rsid w:val="008A528D"/>
    <w:rsid w:val="008B0CAF"/>
    <w:rsid w:val="008B0E8C"/>
    <w:rsid w:val="008B1C7E"/>
    <w:rsid w:val="008B1F9A"/>
    <w:rsid w:val="008B236D"/>
    <w:rsid w:val="008B3166"/>
    <w:rsid w:val="008B69F7"/>
    <w:rsid w:val="008B6AA2"/>
    <w:rsid w:val="008C0F23"/>
    <w:rsid w:val="008C0F90"/>
    <w:rsid w:val="008C2B42"/>
    <w:rsid w:val="008C430A"/>
    <w:rsid w:val="008C5422"/>
    <w:rsid w:val="008C694E"/>
    <w:rsid w:val="008C7676"/>
    <w:rsid w:val="008D0985"/>
    <w:rsid w:val="008D1623"/>
    <w:rsid w:val="008D1C1E"/>
    <w:rsid w:val="008D2B7C"/>
    <w:rsid w:val="008D46F0"/>
    <w:rsid w:val="008D4EE4"/>
    <w:rsid w:val="008D6FA8"/>
    <w:rsid w:val="008E18BC"/>
    <w:rsid w:val="008E2444"/>
    <w:rsid w:val="008E3220"/>
    <w:rsid w:val="008E5A04"/>
    <w:rsid w:val="008E7046"/>
    <w:rsid w:val="008E7E1C"/>
    <w:rsid w:val="008F04E9"/>
    <w:rsid w:val="008F0DE7"/>
    <w:rsid w:val="008F0F13"/>
    <w:rsid w:val="008F22F2"/>
    <w:rsid w:val="008F303B"/>
    <w:rsid w:val="008F4F9A"/>
    <w:rsid w:val="008F576D"/>
    <w:rsid w:val="008F58A5"/>
    <w:rsid w:val="008F793A"/>
    <w:rsid w:val="00900A2A"/>
    <w:rsid w:val="009026BE"/>
    <w:rsid w:val="00906BBC"/>
    <w:rsid w:val="00906F4D"/>
    <w:rsid w:val="00907E2A"/>
    <w:rsid w:val="00910CB6"/>
    <w:rsid w:val="00911177"/>
    <w:rsid w:val="009123C9"/>
    <w:rsid w:val="00915DAE"/>
    <w:rsid w:val="0092346C"/>
    <w:rsid w:val="0092488F"/>
    <w:rsid w:val="00930991"/>
    <w:rsid w:val="009317BF"/>
    <w:rsid w:val="00932908"/>
    <w:rsid w:val="00934D14"/>
    <w:rsid w:val="009358EF"/>
    <w:rsid w:val="00935A86"/>
    <w:rsid w:val="00940A97"/>
    <w:rsid w:val="00950CF3"/>
    <w:rsid w:val="00953D4B"/>
    <w:rsid w:val="009559C1"/>
    <w:rsid w:val="00960280"/>
    <w:rsid w:val="0096072C"/>
    <w:rsid w:val="00960D86"/>
    <w:rsid w:val="0096754C"/>
    <w:rsid w:val="009714C7"/>
    <w:rsid w:val="00973352"/>
    <w:rsid w:val="00974F03"/>
    <w:rsid w:val="00980401"/>
    <w:rsid w:val="00981BF7"/>
    <w:rsid w:val="00982C12"/>
    <w:rsid w:val="00982D48"/>
    <w:rsid w:val="009839FC"/>
    <w:rsid w:val="00985468"/>
    <w:rsid w:val="0099064C"/>
    <w:rsid w:val="009965EC"/>
    <w:rsid w:val="00996F55"/>
    <w:rsid w:val="009A3DA6"/>
    <w:rsid w:val="009A48BB"/>
    <w:rsid w:val="009A4ED2"/>
    <w:rsid w:val="009A6ACD"/>
    <w:rsid w:val="009B1D34"/>
    <w:rsid w:val="009B31BA"/>
    <w:rsid w:val="009B3FEC"/>
    <w:rsid w:val="009B6B59"/>
    <w:rsid w:val="009B770A"/>
    <w:rsid w:val="009B7E3F"/>
    <w:rsid w:val="009C369B"/>
    <w:rsid w:val="009C3F54"/>
    <w:rsid w:val="009C5071"/>
    <w:rsid w:val="009C5484"/>
    <w:rsid w:val="009C5A6D"/>
    <w:rsid w:val="009C6673"/>
    <w:rsid w:val="009D0BC4"/>
    <w:rsid w:val="009D3755"/>
    <w:rsid w:val="009D4825"/>
    <w:rsid w:val="009D557E"/>
    <w:rsid w:val="009D5676"/>
    <w:rsid w:val="009D569B"/>
    <w:rsid w:val="009E14AB"/>
    <w:rsid w:val="009E17F1"/>
    <w:rsid w:val="009E232A"/>
    <w:rsid w:val="009E4A1F"/>
    <w:rsid w:val="009E6523"/>
    <w:rsid w:val="009F36FF"/>
    <w:rsid w:val="009F4B16"/>
    <w:rsid w:val="009F6196"/>
    <w:rsid w:val="009F710E"/>
    <w:rsid w:val="009F7F62"/>
    <w:rsid w:val="00A0045E"/>
    <w:rsid w:val="00A005FF"/>
    <w:rsid w:val="00A007AF"/>
    <w:rsid w:val="00A009A2"/>
    <w:rsid w:val="00A034E5"/>
    <w:rsid w:val="00A0376E"/>
    <w:rsid w:val="00A0769F"/>
    <w:rsid w:val="00A13B20"/>
    <w:rsid w:val="00A14E99"/>
    <w:rsid w:val="00A15E5E"/>
    <w:rsid w:val="00A170BF"/>
    <w:rsid w:val="00A207E7"/>
    <w:rsid w:val="00A214EE"/>
    <w:rsid w:val="00A22AA5"/>
    <w:rsid w:val="00A26955"/>
    <w:rsid w:val="00A302B9"/>
    <w:rsid w:val="00A32A62"/>
    <w:rsid w:val="00A32D4B"/>
    <w:rsid w:val="00A33853"/>
    <w:rsid w:val="00A34ABD"/>
    <w:rsid w:val="00A3623B"/>
    <w:rsid w:val="00A3640E"/>
    <w:rsid w:val="00A36682"/>
    <w:rsid w:val="00A374A8"/>
    <w:rsid w:val="00A41D22"/>
    <w:rsid w:val="00A42770"/>
    <w:rsid w:val="00A42F70"/>
    <w:rsid w:val="00A43B0A"/>
    <w:rsid w:val="00A447A5"/>
    <w:rsid w:val="00A462F3"/>
    <w:rsid w:val="00A463FB"/>
    <w:rsid w:val="00A46793"/>
    <w:rsid w:val="00A503E1"/>
    <w:rsid w:val="00A50DD2"/>
    <w:rsid w:val="00A51279"/>
    <w:rsid w:val="00A51975"/>
    <w:rsid w:val="00A52BC5"/>
    <w:rsid w:val="00A55515"/>
    <w:rsid w:val="00A5621E"/>
    <w:rsid w:val="00A57556"/>
    <w:rsid w:val="00A62983"/>
    <w:rsid w:val="00A661C1"/>
    <w:rsid w:val="00A66F18"/>
    <w:rsid w:val="00A674D4"/>
    <w:rsid w:val="00A706C7"/>
    <w:rsid w:val="00A7140B"/>
    <w:rsid w:val="00A7189F"/>
    <w:rsid w:val="00A7256A"/>
    <w:rsid w:val="00A7314D"/>
    <w:rsid w:val="00A737C4"/>
    <w:rsid w:val="00A73DBC"/>
    <w:rsid w:val="00A766C0"/>
    <w:rsid w:val="00A81660"/>
    <w:rsid w:val="00A82B22"/>
    <w:rsid w:val="00A840AC"/>
    <w:rsid w:val="00A84FB5"/>
    <w:rsid w:val="00A86E54"/>
    <w:rsid w:val="00A876C0"/>
    <w:rsid w:val="00A90EB5"/>
    <w:rsid w:val="00A92795"/>
    <w:rsid w:val="00A9308F"/>
    <w:rsid w:val="00A93279"/>
    <w:rsid w:val="00AA06AA"/>
    <w:rsid w:val="00AA117A"/>
    <w:rsid w:val="00AA2038"/>
    <w:rsid w:val="00AA579C"/>
    <w:rsid w:val="00AA7630"/>
    <w:rsid w:val="00AB1150"/>
    <w:rsid w:val="00AB24CA"/>
    <w:rsid w:val="00AB44A9"/>
    <w:rsid w:val="00AB481C"/>
    <w:rsid w:val="00AB5641"/>
    <w:rsid w:val="00AB5E0A"/>
    <w:rsid w:val="00AB77FB"/>
    <w:rsid w:val="00AB7978"/>
    <w:rsid w:val="00AC0C18"/>
    <w:rsid w:val="00AC16CB"/>
    <w:rsid w:val="00AC1D1B"/>
    <w:rsid w:val="00AC2EE2"/>
    <w:rsid w:val="00AC305E"/>
    <w:rsid w:val="00AC5979"/>
    <w:rsid w:val="00AC5EFD"/>
    <w:rsid w:val="00AC6AA6"/>
    <w:rsid w:val="00AC76F3"/>
    <w:rsid w:val="00AD07B9"/>
    <w:rsid w:val="00AD26D9"/>
    <w:rsid w:val="00AD42F8"/>
    <w:rsid w:val="00AD4333"/>
    <w:rsid w:val="00AD5A50"/>
    <w:rsid w:val="00AD72D0"/>
    <w:rsid w:val="00AD740C"/>
    <w:rsid w:val="00AD791F"/>
    <w:rsid w:val="00AE0EED"/>
    <w:rsid w:val="00AE4A80"/>
    <w:rsid w:val="00AE53F9"/>
    <w:rsid w:val="00AE589F"/>
    <w:rsid w:val="00AE5E05"/>
    <w:rsid w:val="00AF1125"/>
    <w:rsid w:val="00AF1392"/>
    <w:rsid w:val="00AF230A"/>
    <w:rsid w:val="00AF50CC"/>
    <w:rsid w:val="00AF762F"/>
    <w:rsid w:val="00AF7B5A"/>
    <w:rsid w:val="00B014A8"/>
    <w:rsid w:val="00B01A67"/>
    <w:rsid w:val="00B06A51"/>
    <w:rsid w:val="00B07F81"/>
    <w:rsid w:val="00B1440C"/>
    <w:rsid w:val="00B15B2B"/>
    <w:rsid w:val="00B15CF4"/>
    <w:rsid w:val="00B16950"/>
    <w:rsid w:val="00B22E22"/>
    <w:rsid w:val="00B24236"/>
    <w:rsid w:val="00B314E3"/>
    <w:rsid w:val="00B31569"/>
    <w:rsid w:val="00B32A9E"/>
    <w:rsid w:val="00B333F8"/>
    <w:rsid w:val="00B33948"/>
    <w:rsid w:val="00B35962"/>
    <w:rsid w:val="00B41096"/>
    <w:rsid w:val="00B42972"/>
    <w:rsid w:val="00B42AA7"/>
    <w:rsid w:val="00B43165"/>
    <w:rsid w:val="00B4396A"/>
    <w:rsid w:val="00B43E53"/>
    <w:rsid w:val="00B44ABC"/>
    <w:rsid w:val="00B45352"/>
    <w:rsid w:val="00B47695"/>
    <w:rsid w:val="00B47793"/>
    <w:rsid w:val="00B52F9E"/>
    <w:rsid w:val="00B5717A"/>
    <w:rsid w:val="00B57D8C"/>
    <w:rsid w:val="00B62728"/>
    <w:rsid w:val="00B65170"/>
    <w:rsid w:val="00B6629C"/>
    <w:rsid w:val="00B70849"/>
    <w:rsid w:val="00B759DD"/>
    <w:rsid w:val="00B769C8"/>
    <w:rsid w:val="00B835AD"/>
    <w:rsid w:val="00B83F3B"/>
    <w:rsid w:val="00B84240"/>
    <w:rsid w:val="00B9026F"/>
    <w:rsid w:val="00B91893"/>
    <w:rsid w:val="00B918A8"/>
    <w:rsid w:val="00B9262D"/>
    <w:rsid w:val="00B94081"/>
    <w:rsid w:val="00B94D7F"/>
    <w:rsid w:val="00B95651"/>
    <w:rsid w:val="00B96870"/>
    <w:rsid w:val="00B97125"/>
    <w:rsid w:val="00B9789B"/>
    <w:rsid w:val="00B9790F"/>
    <w:rsid w:val="00BA23E6"/>
    <w:rsid w:val="00BA3CBF"/>
    <w:rsid w:val="00BA4025"/>
    <w:rsid w:val="00BA54FF"/>
    <w:rsid w:val="00BA7004"/>
    <w:rsid w:val="00BA7349"/>
    <w:rsid w:val="00BB017E"/>
    <w:rsid w:val="00BB1764"/>
    <w:rsid w:val="00BB18EC"/>
    <w:rsid w:val="00BB2396"/>
    <w:rsid w:val="00BB3000"/>
    <w:rsid w:val="00BB3A80"/>
    <w:rsid w:val="00BB3FBF"/>
    <w:rsid w:val="00BB4010"/>
    <w:rsid w:val="00BB6CFA"/>
    <w:rsid w:val="00BC19CC"/>
    <w:rsid w:val="00BC2CDC"/>
    <w:rsid w:val="00BC31D0"/>
    <w:rsid w:val="00BC4F2C"/>
    <w:rsid w:val="00BD3B34"/>
    <w:rsid w:val="00BD4109"/>
    <w:rsid w:val="00BD7D85"/>
    <w:rsid w:val="00BE173C"/>
    <w:rsid w:val="00BE39FF"/>
    <w:rsid w:val="00BE495D"/>
    <w:rsid w:val="00BE5163"/>
    <w:rsid w:val="00BE532F"/>
    <w:rsid w:val="00BF1AC6"/>
    <w:rsid w:val="00BF5796"/>
    <w:rsid w:val="00BF6487"/>
    <w:rsid w:val="00C00544"/>
    <w:rsid w:val="00C00AC8"/>
    <w:rsid w:val="00C00FB4"/>
    <w:rsid w:val="00C015E6"/>
    <w:rsid w:val="00C01819"/>
    <w:rsid w:val="00C01A6F"/>
    <w:rsid w:val="00C02709"/>
    <w:rsid w:val="00C05C0F"/>
    <w:rsid w:val="00C05F90"/>
    <w:rsid w:val="00C110CE"/>
    <w:rsid w:val="00C138B7"/>
    <w:rsid w:val="00C16997"/>
    <w:rsid w:val="00C17822"/>
    <w:rsid w:val="00C21F80"/>
    <w:rsid w:val="00C22B41"/>
    <w:rsid w:val="00C25991"/>
    <w:rsid w:val="00C3011C"/>
    <w:rsid w:val="00C30EA7"/>
    <w:rsid w:val="00C32858"/>
    <w:rsid w:val="00C32AA0"/>
    <w:rsid w:val="00C33843"/>
    <w:rsid w:val="00C3420F"/>
    <w:rsid w:val="00C350F2"/>
    <w:rsid w:val="00C35BEB"/>
    <w:rsid w:val="00C36895"/>
    <w:rsid w:val="00C418EE"/>
    <w:rsid w:val="00C43865"/>
    <w:rsid w:val="00C43929"/>
    <w:rsid w:val="00C441CE"/>
    <w:rsid w:val="00C44613"/>
    <w:rsid w:val="00C4623A"/>
    <w:rsid w:val="00C470B9"/>
    <w:rsid w:val="00C47D4B"/>
    <w:rsid w:val="00C5160B"/>
    <w:rsid w:val="00C516B4"/>
    <w:rsid w:val="00C517E1"/>
    <w:rsid w:val="00C53943"/>
    <w:rsid w:val="00C54299"/>
    <w:rsid w:val="00C547CE"/>
    <w:rsid w:val="00C55CDC"/>
    <w:rsid w:val="00C56085"/>
    <w:rsid w:val="00C60231"/>
    <w:rsid w:val="00C61085"/>
    <w:rsid w:val="00C614E9"/>
    <w:rsid w:val="00C62AD9"/>
    <w:rsid w:val="00C64EB1"/>
    <w:rsid w:val="00C65322"/>
    <w:rsid w:val="00C665B8"/>
    <w:rsid w:val="00C666BF"/>
    <w:rsid w:val="00C6687F"/>
    <w:rsid w:val="00C7085F"/>
    <w:rsid w:val="00C70C6F"/>
    <w:rsid w:val="00C7168D"/>
    <w:rsid w:val="00C71A5B"/>
    <w:rsid w:val="00C71D6C"/>
    <w:rsid w:val="00C725DA"/>
    <w:rsid w:val="00C73476"/>
    <w:rsid w:val="00C73729"/>
    <w:rsid w:val="00C76A4F"/>
    <w:rsid w:val="00C80D81"/>
    <w:rsid w:val="00C815DE"/>
    <w:rsid w:val="00C84E1F"/>
    <w:rsid w:val="00C850E9"/>
    <w:rsid w:val="00C85198"/>
    <w:rsid w:val="00C8591D"/>
    <w:rsid w:val="00C900CB"/>
    <w:rsid w:val="00C9137E"/>
    <w:rsid w:val="00C9309E"/>
    <w:rsid w:val="00C96FB7"/>
    <w:rsid w:val="00C977B4"/>
    <w:rsid w:val="00C97CB6"/>
    <w:rsid w:val="00C97FE5"/>
    <w:rsid w:val="00CA1184"/>
    <w:rsid w:val="00CA4475"/>
    <w:rsid w:val="00CA62D5"/>
    <w:rsid w:val="00CA63E1"/>
    <w:rsid w:val="00CA6A3C"/>
    <w:rsid w:val="00CB5756"/>
    <w:rsid w:val="00CB66B2"/>
    <w:rsid w:val="00CC1C6E"/>
    <w:rsid w:val="00CC32C0"/>
    <w:rsid w:val="00CC36F0"/>
    <w:rsid w:val="00CC414E"/>
    <w:rsid w:val="00CC485D"/>
    <w:rsid w:val="00CC54EE"/>
    <w:rsid w:val="00CC5F7D"/>
    <w:rsid w:val="00CC696A"/>
    <w:rsid w:val="00CD0556"/>
    <w:rsid w:val="00CD0796"/>
    <w:rsid w:val="00CD2D46"/>
    <w:rsid w:val="00CD516A"/>
    <w:rsid w:val="00CD6926"/>
    <w:rsid w:val="00CE2F61"/>
    <w:rsid w:val="00CE367C"/>
    <w:rsid w:val="00CE3C9A"/>
    <w:rsid w:val="00CE41B9"/>
    <w:rsid w:val="00CF1D00"/>
    <w:rsid w:val="00CF2718"/>
    <w:rsid w:val="00CF319A"/>
    <w:rsid w:val="00CF3DE6"/>
    <w:rsid w:val="00CF40C6"/>
    <w:rsid w:val="00CF4713"/>
    <w:rsid w:val="00CF5084"/>
    <w:rsid w:val="00CF612E"/>
    <w:rsid w:val="00CF774D"/>
    <w:rsid w:val="00D00032"/>
    <w:rsid w:val="00D01B99"/>
    <w:rsid w:val="00D03059"/>
    <w:rsid w:val="00D06BCC"/>
    <w:rsid w:val="00D11840"/>
    <w:rsid w:val="00D11C01"/>
    <w:rsid w:val="00D1208E"/>
    <w:rsid w:val="00D141A8"/>
    <w:rsid w:val="00D141E1"/>
    <w:rsid w:val="00D16CBA"/>
    <w:rsid w:val="00D20B2C"/>
    <w:rsid w:val="00D224DE"/>
    <w:rsid w:val="00D224EC"/>
    <w:rsid w:val="00D274CF"/>
    <w:rsid w:val="00D27525"/>
    <w:rsid w:val="00D27853"/>
    <w:rsid w:val="00D27FA3"/>
    <w:rsid w:val="00D31AF9"/>
    <w:rsid w:val="00D330AA"/>
    <w:rsid w:val="00D34E4B"/>
    <w:rsid w:val="00D3572F"/>
    <w:rsid w:val="00D370B4"/>
    <w:rsid w:val="00D40E5A"/>
    <w:rsid w:val="00D431A5"/>
    <w:rsid w:val="00D437C4"/>
    <w:rsid w:val="00D47CA7"/>
    <w:rsid w:val="00D50910"/>
    <w:rsid w:val="00D520D2"/>
    <w:rsid w:val="00D5498B"/>
    <w:rsid w:val="00D54A08"/>
    <w:rsid w:val="00D54D83"/>
    <w:rsid w:val="00D55E14"/>
    <w:rsid w:val="00D5728A"/>
    <w:rsid w:val="00D602E8"/>
    <w:rsid w:val="00D60DF0"/>
    <w:rsid w:val="00D62714"/>
    <w:rsid w:val="00D62F5D"/>
    <w:rsid w:val="00D63E1C"/>
    <w:rsid w:val="00D65C79"/>
    <w:rsid w:val="00D66EDA"/>
    <w:rsid w:val="00D67003"/>
    <w:rsid w:val="00D7060B"/>
    <w:rsid w:val="00D7061F"/>
    <w:rsid w:val="00D735BA"/>
    <w:rsid w:val="00D749CE"/>
    <w:rsid w:val="00D75C31"/>
    <w:rsid w:val="00D8024E"/>
    <w:rsid w:val="00D820BC"/>
    <w:rsid w:val="00D84A92"/>
    <w:rsid w:val="00D877A8"/>
    <w:rsid w:val="00D87E0A"/>
    <w:rsid w:val="00D94F1A"/>
    <w:rsid w:val="00DA1480"/>
    <w:rsid w:val="00DA2E65"/>
    <w:rsid w:val="00DA3181"/>
    <w:rsid w:val="00DA7DEC"/>
    <w:rsid w:val="00DB1911"/>
    <w:rsid w:val="00DB1DFF"/>
    <w:rsid w:val="00DB3369"/>
    <w:rsid w:val="00DB402E"/>
    <w:rsid w:val="00DC0441"/>
    <w:rsid w:val="00DC06CF"/>
    <w:rsid w:val="00DC08B0"/>
    <w:rsid w:val="00DC0D9B"/>
    <w:rsid w:val="00DC54F8"/>
    <w:rsid w:val="00DD0996"/>
    <w:rsid w:val="00DD0E4F"/>
    <w:rsid w:val="00DD3532"/>
    <w:rsid w:val="00DD49E7"/>
    <w:rsid w:val="00DD6B77"/>
    <w:rsid w:val="00DE2A46"/>
    <w:rsid w:val="00DE3293"/>
    <w:rsid w:val="00DE517B"/>
    <w:rsid w:val="00DF15D8"/>
    <w:rsid w:val="00DF1EDC"/>
    <w:rsid w:val="00DF3749"/>
    <w:rsid w:val="00DF60E1"/>
    <w:rsid w:val="00DF74F0"/>
    <w:rsid w:val="00E00BB4"/>
    <w:rsid w:val="00E01A5A"/>
    <w:rsid w:val="00E02739"/>
    <w:rsid w:val="00E03839"/>
    <w:rsid w:val="00E03BE1"/>
    <w:rsid w:val="00E04846"/>
    <w:rsid w:val="00E11BBB"/>
    <w:rsid w:val="00E13706"/>
    <w:rsid w:val="00E15033"/>
    <w:rsid w:val="00E1778D"/>
    <w:rsid w:val="00E20C4E"/>
    <w:rsid w:val="00E22AF6"/>
    <w:rsid w:val="00E230F3"/>
    <w:rsid w:val="00E24D44"/>
    <w:rsid w:val="00E31850"/>
    <w:rsid w:val="00E32EC3"/>
    <w:rsid w:val="00E34A7D"/>
    <w:rsid w:val="00E36AFF"/>
    <w:rsid w:val="00E36D69"/>
    <w:rsid w:val="00E40478"/>
    <w:rsid w:val="00E42F17"/>
    <w:rsid w:val="00E42FCB"/>
    <w:rsid w:val="00E43A98"/>
    <w:rsid w:val="00E43C1C"/>
    <w:rsid w:val="00E455D9"/>
    <w:rsid w:val="00E457C0"/>
    <w:rsid w:val="00E457D7"/>
    <w:rsid w:val="00E4722D"/>
    <w:rsid w:val="00E47820"/>
    <w:rsid w:val="00E547E3"/>
    <w:rsid w:val="00E54825"/>
    <w:rsid w:val="00E553FA"/>
    <w:rsid w:val="00E601CB"/>
    <w:rsid w:val="00E606F8"/>
    <w:rsid w:val="00E60F09"/>
    <w:rsid w:val="00E631DA"/>
    <w:rsid w:val="00E64020"/>
    <w:rsid w:val="00E65D2F"/>
    <w:rsid w:val="00E6635B"/>
    <w:rsid w:val="00E719F5"/>
    <w:rsid w:val="00E7539C"/>
    <w:rsid w:val="00E80B1C"/>
    <w:rsid w:val="00E82637"/>
    <w:rsid w:val="00E82969"/>
    <w:rsid w:val="00E83EA6"/>
    <w:rsid w:val="00E84EB4"/>
    <w:rsid w:val="00E862C0"/>
    <w:rsid w:val="00E8673E"/>
    <w:rsid w:val="00E90842"/>
    <w:rsid w:val="00E922BD"/>
    <w:rsid w:val="00E935B1"/>
    <w:rsid w:val="00E93F71"/>
    <w:rsid w:val="00E93FCE"/>
    <w:rsid w:val="00E953FB"/>
    <w:rsid w:val="00E95833"/>
    <w:rsid w:val="00E96A7F"/>
    <w:rsid w:val="00E97525"/>
    <w:rsid w:val="00EA22C9"/>
    <w:rsid w:val="00EA4659"/>
    <w:rsid w:val="00EA5048"/>
    <w:rsid w:val="00EA6F2B"/>
    <w:rsid w:val="00EA77EF"/>
    <w:rsid w:val="00EB08E1"/>
    <w:rsid w:val="00EB0EF8"/>
    <w:rsid w:val="00EB2BD4"/>
    <w:rsid w:val="00EB3A87"/>
    <w:rsid w:val="00EB4CD6"/>
    <w:rsid w:val="00EB62F7"/>
    <w:rsid w:val="00EB7AE5"/>
    <w:rsid w:val="00EC0DD1"/>
    <w:rsid w:val="00EC1884"/>
    <w:rsid w:val="00EC2CE4"/>
    <w:rsid w:val="00EC2D06"/>
    <w:rsid w:val="00EC3FC5"/>
    <w:rsid w:val="00EC3FFF"/>
    <w:rsid w:val="00EC5E2C"/>
    <w:rsid w:val="00ED15D6"/>
    <w:rsid w:val="00ED2573"/>
    <w:rsid w:val="00ED2C9A"/>
    <w:rsid w:val="00ED4C17"/>
    <w:rsid w:val="00EE18A3"/>
    <w:rsid w:val="00EE1DBC"/>
    <w:rsid w:val="00EE29AF"/>
    <w:rsid w:val="00EE2F89"/>
    <w:rsid w:val="00EE3488"/>
    <w:rsid w:val="00EE3DF5"/>
    <w:rsid w:val="00EE5938"/>
    <w:rsid w:val="00EF1707"/>
    <w:rsid w:val="00EF1A54"/>
    <w:rsid w:val="00EF1C69"/>
    <w:rsid w:val="00EF3511"/>
    <w:rsid w:val="00F025BF"/>
    <w:rsid w:val="00F03934"/>
    <w:rsid w:val="00F04503"/>
    <w:rsid w:val="00F063ED"/>
    <w:rsid w:val="00F06FB2"/>
    <w:rsid w:val="00F07A61"/>
    <w:rsid w:val="00F12CEA"/>
    <w:rsid w:val="00F156FE"/>
    <w:rsid w:val="00F1683B"/>
    <w:rsid w:val="00F255B9"/>
    <w:rsid w:val="00F269E8"/>
    <w:rsid w:val="00F31FCA"/>
    <w:rsid w:val="00F3202D"/>
    <w:rsid w:val="00F34354"/>
    <w:rsid w:val="00F34F3B"/>
    <w:rsid w:val="00F352DB"/>
    <w:rsid w:val="00F3588C"/>
    <w:rsid w:val="00F363DF"/>
    <w:rsid w:val="00F40631"/>
    <w:rsid w:val="00F41510"/>
    <w:rsid w:val="00F421E2"/>
    <w:rsid w:val="00F43D7F"/>
    <w:rsid w:val="00F45691"/>
    <w:rsid w:val="00F460D8"/>
    <w:rsid w:val="00F536D1"/>
    <w:rsid w:val="00F5426D"/>
    <w:rsid w:val="00F55245"/>
    <w:rsid w:val="00F556CA"/>
    <w:rsid w:val="00F556D9"/>
    <w:rsid w:val="00F55F1C"/>
    <w:rsid w:val="00F56610"/>
    <w:rsid w:val="00F61AC0"/>
    <w:rsid w:val="00F62C77"/>
    <w:rsid w:val="00F62C85"/>
    <w:rsid w:val="00F62E8A"/>
    <w:rsid w:val="00F635FA"/>
    <w:rsid w:val="00F655E4"/>
    <w:rsid w:val="00F65EA6"/>
    <w:rsid w:val="00F66A92"/>
    <w:rsid w:val="00F70257"/>
    <w:rsid w:val="00F70393"/>
    <w:rsid w:val="00F71822"/>
    <w:rsid w:val="00F75C80"/>
    <w:rsid w:val="00F76200"/>
    <w:rsid w:val="00F76A1D"/>
    <w:rsid w:val="00F76C22"/>
    <w:rsid w:val="00F779D6"/>
    <w:rsid w:val="00F80150"/>
    <w:rsid w:val="00F83E46"/>
    <w:rsid w:val="00F84D46"/>
    <w:rsid w:val="00F85854"/>
    <w:rsid w:val="00F875BC"/>
    <w:rsid w:val="00F87D42"/>
    <w:rsid w:val="00F9199E"/>
    <w:rsid w:val="00F9213D"/>
    <w:rsid w:val="00F93761"/>
    <w:rsid w:val="00F93C84"/>
    <w:rsid w:val="00F93FF0"/>
    <w:rsid w:val="00F9403B"/>
    <w:rsid w:val="00F94B33"/>
    <w:rsid w:val="00F953D7"/>
    <w:rsid w:val="00F9587D"/>
    <w:rsid w:val="00F958C9"/>
    <w:rsid w:val="00FA3BA2"/>
    <w:rsid w:val="00FA3D7C"/>
    <w:rsid w:val="00FA3E0D"/>
    <w:rsid w:val="00FA480A"/>
    <w:rsid w:val="00FA5146"/>
    <w:rsid w:val="00FA789C"/>
    <w:rsid w:val="00FB4933"/>
    <w:rsid w:val="00FB5629"/>
    <w:rsid w:val="00FC2EB8"/>
    <w:rsid w:val="00FC3DCC"/>
    <w:rsid w:val="00FD0AB3"/>
    <w:rsid w:val="00FD389F"/>
    <w:rsid w:val="00FD4151"/>
    <w:rsid w:val="00FE0E34"/>
    <w:rsid w:val="00FE10F3"/>
    <w:rsid w:val="00FE22E0"/>
    <w:rsid w:val="00FE577B"/>
    <w:rsid w:val="00FE713B"/>
    <w:rsid w:val="00FF1948"/>
    <w:rsid w:val="00FF2C0E"/>
    <w:rsid w:val="00FF3BD9"/>
    <w:rsid w:val="00FF3E02"/>
    <w:rsid w:val="00FF48CB"/>
    <w:rsid w:val="00FF4A7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7555A2"/>
  <w14:defaultImageDpi w14:val="96"/>
  <w15:docId w15:val="{1018926D-79D4-4132-A8BC-75D6AB93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05E"/>
    <w:pPr>
      <w:keepNext/>
      <w:keepLines/>
      <w:spacing w:before="40"/>
      <w:outlineLvl w:val="1"/>
    </w:pPr>
    <w:rPr>
      <w:rFonts w:eastAsiaTheme="majorEastAsia"/>
      <w:i/>
      <w:color w:val="00B0F0"/>
      <w:sz w:val="18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79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E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FootnoteText">
    <w:name w:val="footnote text"/>
    <w:basedOn w:val="Normal"/>
    <w:link w:val="FootnoteTextChar"/>
    <w:rsid w:val="00483F7C"/>
  </w:style>
  <w:style w:type="character" w:customStyle="1" w:styleId="FootnoteTextChar">
    <w:name w:val="Footnote Text Char"/>
    <w:basedOn w:val="DefaultParagraphFont"/>
    <w:link w:val="FootnoteText"/>
    <w:locked/>
    <w:rsid w:val="00483F7C"/>
    <w:rPr>
      <w:rFonts w:cs="Times New Roman"/>
      <w:sz w:val="20"/>
      <w:szCs w:val="20"/>
      <w:lang w:val="en-GB" w:eastAsia="x-none"/>
    </w:rPr>
  </w:style>
  <w:style w:type="character" w:styleId="FootnoteReference">
    <w:name w:val="footnote reference"/>
    <w:basedOn w:val="DefaultParagraphFont"/>
    <w:rsid w:val="00483F7C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C305E"/>
    <w:rPr>
      <w:rFonts w:eastAsiaTheme="majorEastAsia"/>
      <w:i/>
      <w:color w:val="00B0F0"/>
      <w:sz w:val="18"/>
      <w:szCs w:val="26"/>
    </w:rPr>
  </w:style>
  <w:style w:type="paragraph" w:styleId="NoSpacing">
    <w:name w:val="No Spacing"/>
    <w:uiPriority w:val="1"/>
    <w:qFormat/>
    <w:rsid w:val="00AC3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C30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rsid w:val="00BC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4F2C"/>
  </w:style>
  <w:style w:type="character" w:customStyle="1" w:styleId="CommentTextChar">
    <w:name w:val="Comment Text Char"/>
    <w:basedOn w:val="DefaultParagraphFont"/>
    <w:link w:val="CommentText"/>
    <w:uiPriority w:val="99"/>
    <w:rsid w:val="00BC4F2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C4F2C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97125"/>
    <w:pPr>
      <w:overflowPunct/>
      <w:autoSpaceDE/>
      <w:autoSpaceDN/>
      <w:adjustRightInd/>
      <w:ind w:right="-86"/>
      <w:jc w:val="both"/>
      <w:textAlignment w:val="auto"/>
    </w:pPr>
    <w:rPr>
      <w:lang w:val="ru-RU" w:eastAsia="en-US"/>
    </w:rPr>
  </w:style>
  <w:style w:type="character" w:customStyle="1" w:styleId="BodyTextChar">
    <w:name w:val="Body Text Char"/>
    <w:basedOn w:val="DefaultParagraphFont"/>
    <w:link w:val="BodyText"/>
    <w:rsid w:val="00B97125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1F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B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image" Target="media/image1.png"/><Relationship Id="rId51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0A22-AE6F-477E-A340-A089662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на аккредитив N _____</vt:lpstr>
    </vt:vector>
  </TitlesOfParts>
  <Company>IMB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аккредитив N _____</dc:title>
  <dc:subject/>
  <dc:creator>DBDERodi</dc:creator>
  <cp:keywords/>
  <dc:description/>
  <cp:lastModifiedBy>SAVELKINA, Mariya D. (UniCredit Bank - RUS)</cp:lastModifiedBy>
  <cp:revision>3</cp:revision>
  <cp:lastPrinted>2012-07-24T12:11:00Z</cp:lastPrinted>
  <dcterms:created xsi:type="dcterms:W3CDTF">2021-09-14T07:05:00Z</dcterms:created>
  <dcterms:modified xsi:type="dcterms:W3CDTF">2021-09-14T07:24:00Z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2021-09-14T07:24:26Z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2c6945bd-76be-4ba7-9ad1-7c1a059421cf</vt:lpwstr>
  </property>
  <property fmtid="{D5CDD505-2E9C-101B-9397-08002B2CF9AE}" pid="8" name="MSIP_Label_5fd8acd0-2088-4c88-95af-44afd70d8efe_ContentBits">
    <vt:lpwstr>1</vt:lpwstr>
  </property>
</Properties>
</file>